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91"/>
        <w:gridCol w:w="4791"/>
      </w:tblGrid>
      <w:tr w:rsidR="00115451" w:rsidTr="00115451">
        <w:tc>
          <w:tcPr>
            <w:tcW w:w="4791" w:type="dxa"/>
          </w:tcPr>
          <w:p w:rsidR="00115451" w:rsidRDefault="00115451" w:rsidP="00CB7750">
            <w:pPr>
              <w:widowControl w:val="0"/>
              <w:overflowPunct w:val="0"/>
              <w:autoSpaceDE w:val="0"/>
              <w:autoSpaceDN w:val="0"/>
              <w:adjustRightInd w:val="0"/>
              <w:spacing w:line="272" w:lineRule="auto"/>
              <w:jc w:val="center"/>
              <w:rPr>
                <w:rFonts w:ascii="Times New Roman" w:eastAsia="Times New Roman" w:hAnsi="Times New Roman" w:cs="Times New Roman"/>
                <w:sz w:val="35"/>
                <w:szCs w:val="35"/>
                <w:lang w:eastAsia="ru-RU"/>
              </w:rPr>
            </w:pPr>
          </w:p>
        </w:tc>
        <w:tc>
          <w:tcPr>
            <w:tcW w:w="4791" w:type="dxa"/>
          </w:tcPr>
          <w:p w:rsidR="00115451" w:rsidRPr="00B5099C" w:rsidRDefault="00115451" w:rsidP="00B5099C">
            <w:pPr>
              <w:widowControl w:val="0"/>
              <w:overflowPunct w:val="0"/>
              <w:autoSpaceDE w:val="0"/>
              <w:autoSpaceDN w:val="0"/>
              <w:adjustRightInd w:val="0"/>
              <w:spacing w:line="272" w:lineRule="auto"/>
              <w:jc w:val="right"/>
              <w:rPr>
                <w:rFonts w:ascii="Times New Roman" w:eastAsia="Times New Roman" w:hAnsi="Times New Roman" w:cs="Times New Roman"/>
                <w:b/>
                <w:lang w:eastAsia="ru-RU"/>
              </w:rPr>
            </w:pPr>
            <w:r w:rsidRPr="00B5099C">
              <w:rPr>
                <w:rFonts w:ascii="Times New Roman" w:eastAsia="Times New Roman" w:hAnsi="Times New Roman" w:cs="Times New Roman"/>
                <w:b/>
                <w:lang w:eastAsia="ru-RU"/>
              </w:rPr>
              <w:t xml:space="preserve">Приложение </w:t>
            </w:r>
            <w:r w:rsidR="00B5099C" w:rsidRPr="00B5099C">
              <w:rPr>
                <w:rFonts w:ascii="Times New Roman" w:eastAsia="Times New Roman" w:hAnsi="Times New Roman" w:cs="Times New Roman"/>
                <w:b/>
                <w:lang w:eastAsia="ru-RU"/>
              </w:rPr>
              <w:t>№1</w:t>
            </w:r>
          </w:p>
          <w:p w:rsidR="00B5099C" w:rsidRDefault="00115451" w:rsidP="00B5099C">
            <w:pPr>
              <w:widowControl w:val="0"/>
              <w:overflowPunct w:val="0"/>
              <w:autoSpaceDE w:val="0"/>
              <w:autoSpaceDN w:val="0"/>
              <w:adjustRightInd w:val="0"/>
              <w:spacing w:line="272" w:lineRule="auto"/>
              <w:jc w:val="right"/>
              <w:rPr>
                <w:rFonts w:ascii="Times New Roman" w:eastAsia="Times New Roman" w:hAnsi="Times New Roman" w:cs="Times New Roman"/>
                <w:b/>
                <w:lang w:eastAsia="ru-RU"/>
              </w:rPr>
            </w:pPr>
            <w:r w:rsidRPr="00B5099C">
              <w:rPr>
                <w:rFonts w:ascii="Times New Roman" w:eastAsia="Times New Roman" w:hAnsi="Times New Roman" w:cs="Times New Roman"/>
                <w:b/>
                <w:lang w:eastAsia="ru-RU"/>
              </w:rPr>
              <w:t>к Р</w:t>
            </w:r>
            <w:r w:rsidR="00B5099C" w:rsidRPr="00B5099C">
              <w:rPr>
                <w:rFonts w:ascii="Times New Roman" w:eastAsia="Times New Roman" w:hAnsi="Times New Roman" w:cs="Times New Roman"/>
                <w:b/>
                <w:lang w:eastAsia="ru-RU"/>
              </w:rPr>
              <w:t>ешению</w:t>
            </w:r>
            <w:r w:rsidRPr="00B5099C">
              <w:rPr>
                <w:rFonts w:ascii="Times New Roman" w:eastAsia="Times New Roman" w:hAnsi="Times New Roman" w:cs="Times New Roman"/>
                <w:b/>
                <w:lang w:eastAsia="ru-RU"/>
              </w:rPr>
              <w:t xml:space="preserve"> Совета народных депутатов Щучинского сельского поселения Лискинского муниципального района Воронежской области </w:t>
            </w:r>
          </w:p>
          <w:p w:rsidR="00115451" w:rsidRPr="00115451" w:rsidRDefault="00B5099C" w:rsidP="00B5099C">
            <w:pPr>
              <w:widowControl w:val="0"/>
              <w:overflowPunct w:val="0"/>
              <w:autoSpaceDE w:val="0"/>
              <w:autoSpaceDN w:val="0"/>
              <w:adjustRightInd w:val="0"/>
              <w:spacing w:line="272" w:lineRule="auto"/>
              <w:jc w:val="right"/>
              <w:rPr>
                <w:rFonts w:ascii="Times New Roman" w:eastAsia="Times New Roman" w:hAnsi="Times New Roman" w:cs="Times New Roman"/>
                <w:lang w:eastAsia="ru-RU"/>
              </w:rPr>
            </w:pPr>
            <w:bookmarkStart w:id="0" w:name="_GoBack"/>
            <w:bookmarkEnd w:id="0"/>
            <w:r w:rsidRPr="00B5099C">
              <w:rPr>
                <w:rFonts w:ascii="Times New Roman" w:eastAsia="Times New Roman" w:hAnsi="Times New Roman" w:cs="Times New Roman"/>
                <w:b/>
                <w:lang w:eastAsia="ru-RU"/>
              </w:rPr>
              <w:t>№92 от 04 июля 2017 года</w:t>
            </w:r>
          </w:p>
        </w:tc>
      </w:tr>
    </w:tbl>
    <w:p w:rsidR="00CB7750" w:rsidRPr="00D40596" w:rsidRDefault="00CB7750" w:rsidP="00CB7750">
      <w:pPr>
        <w:widowControl w:val="0"/>
        <w:overflowPunct w:val="0"/>
        <w:autoSpaceDE w:val="0"/>
        <w:autoSpaceDN w:val="0"/>
        <w:adjustRightInd w:val="0"/>
        <w:spacing w:after="0" w:line="272" w:lineRule="auto"/>
        <w:jc w:val="center"/>
        <w:rPr>
          <w:rFonts w:ascii="Times New Roman" w:eastAsia="Times New Roman" w:hAnsi="Times New Roman" w:cs="Times New Roman"/>
          <w:sz w:val="35"/>
          <w:szCs w:val="35"/>
          <w:lang w:eastAsia="ru-RU"/>
        </w:rPr>
      </w:pPr>
    </w:p>
    <w:p w:rsidR="00CB7750" w:rsidRPr="00D40596" w:rsidRDefault="00CB7750" w:rsidP="00CB7750">
      <w:pPr>
        <w:widowControl w:val="0"/>
        <w:overflowPunct w:val="0"/>
        <w:autoSpaceDE w:val="0"/>
        <w:autoSpaceDN w:val="0"/>
        <w:adjustRightInd w:val="0"/>
        <w:spacing w:after="0" w:line="272" w:lineRule="auto"/>
        <w:jc w:val="center"/>
        <w:rPr>
          <w:rFonts w:ascii="Times New Roman" w:eastAsia="Times New Roman" w:hAnsi="Times New Roman" w:cs="Times New Roman"/>
          <w:sz w:val="35"/>
          <w:szCs w:val="35"/>
          <w:lang w:eastAsia="ru-RU"/>
        </w:rPr>
      </w:pPr>
    </w:p>
    <w:p w:rsidR="00CB7750" w:rsidRPr="00D40596" w:rsidRDefault="00CB7750" w:rsidP="00CB7750">
      <w:pPr>
        <w:widowControl w:val="0"/>
        <w:overflowPunct w:val="0"/>
        <w:autoSpaceDE w:val="0"/>
        <w:autoSpaceDN w:val="0"/>
        <w:adjustRightInd w:val="0"/>
        <w:spacing w:after="0" w:line="272" w:lineRule="auto"/>
        <w:jc w:val="center"/>
        <w:rPr>
          <w:rFonts w:ascii="Times New Roman" w:eastAsia="Times New Roman" w:hAnsi="Times New Roman" w:cs="Times New Roman"/>
          <w:sz w:val="35"/>
          <w:szCs w:val="35"/>
          <w:lang w:eastAsia="ru-RU"/>
        </w:rPr>
      </w:pPr>
    </w:p>
    <w:p w:rsidR="00CB7750" w:rsidRPr="00D40596" w:rsidRDefault="00CB7750" w:rsidP="00CB7750">
      <w:pPr>
        <w:widowControl w:val="0"/>
        <w:overflowPunct w:val="0"/>
        <w:autoSpaceDE w:val="0"/>
        <w:autoSpaceDN w:val="0"/>
        <w:adjustRightInd w:val="0"/>
        <w:spacing w:after="0" w:line="272" w:lineRule="auto"/>
        <w:jc w:val="center"/>
        <w:rPr>
          <w:rFonts w:ascii="Times New Roman" w:eastAsia="Times New Roman" w:hAnsi="Times New Roman" w:cs="Times New Roman"/>
          <w:sz w:val="35"/>
          <w:szCs w:val="35"/>
          <w:lang w:eastAsia="ru-RU"/>
        </w:rPr>
      </w:pPr>
    </w:p>
    <w:p w:rsidR="00CB7750" w:rsidRPr="00D40596" w:rsidRDefault="00CB7750" w:rsidP="00CB7750">
      <w:pPr>
        <w:widowControl w:val="0"/>
        <w:overflowPunct w:val="0"/>
        <w:autoSpaceDE w:val="0"/>
        <w:autoSpaceDN w:val="0"/>
        <w:adjustRightInd w:val="0"/>
        <w:spacing w:after="0" w:line="272" w:lineRule="auto"/>
        <w:jc w:val="center"/>
        <w:rPr>
          <w:rFonts w:ascii="Times New Roman" w:eastAsia="Times New Roman" w:hAnsi="Times New Roman" w:cs="Times New Roman"/>
          <w:sz w:val="35"/>
          <w:szCs w:val="35"/>
          <w:lang w:eastAsia="ru-RU"/>
        </w:rPr>
      </w:pPr>
    </w:p>
    <w:p w:rsidR="00CB7750" w:rsidRPr="00D40596" w:rsidRDefault="00CB7750" w:rsidP="00CB7750">
      <w:pPr>
        <w:widowControl w:val="0"/>
        <w:overflowPunct w:val="0"/>
        <w:autoSpaceDE w:val="0"/>
        <w:autoSpaceDN w:val="0"/>
        <w:adjustRightInd w:val="0"/>
        <w:spacing w:after="0" w:line="272" w:lineRule="auto"/>
        <w:jc w:val="center"/>
        <w:rPr>
          <w:rFonts w:ascii="Times New Roman" w:eastAsia="Times New Roman" w:hAnsi="Times New Roman" w:cs="Times New Roman"/>
          <w:sz w:val="35"/>
          <w:szCs w:val="35"/>
          <w:lang w:eastAsia="ru-RU"/>
        </w:rPr>
      </w:pPr>
    </w:p>
    <w:p w:rsidR="00CB7750" w:rsidRPr="00D40596" w:rsidRDefault="00CB7750" w:rsidP="00CB7750">
      <w:pPr>
        <w:widowControl w:val="0"/>
        <w:overflowPunct w:val="0"/>
        <w:autoSpaceDE w:val="0"/>
        <w:autoSpaceDN w:val="0"/>
        <w:adjustRightInd w:val="0"/>
        <w:spacing w:after="0" w:line="272" w:lineRule="auto"/>
        <w:jc w:val="center"/>
        <w:rPr>
          <w:rFonts w:ascii="Times New Roman" w:eastAsia="Times New Roman" w:hAnsi="Times New Roman" w:cs="Times New Roman"/>
          <w:sz w:val="35"/>
          <w:szCs w:val="35"/>
          <w:lang w:eastAsia="ru-RU"/>
        </w:rPr>
      </w:pPr>
    </w:p>
    <w:p w:rsidR="00CB7750" w:rsidRPr="00D40596" w:rsidRDefault="00CB7750" w:rsidP="00CB7750">
      <w:pPr>
        <w:widowControl w:val="0"/>
        <w:overflowPunct w:val="0"/>
        <w:autoSpaceDE w:val="0"/>
        <w:autoSpaceDN w:val="0"/>
        <w:adjustRightInd w:val="0"/>
        <w:spacing w:after="0" w:line="272" w:lineRule="auto"/>
        <w:jc w:val="center"/>
        <w:rPr>
          <w:rFonts w:ascii="Times New Roman" w:eastAsia="Times New Roman" w:hAnsi="Times New Roman" w:cs="Times New Roman"/>
          <w:sz w:val="35"/>
          <w:szCs w:val="35"/>
          <w:lang w:eastAsia="ru-RU"/>
        </w:rPr>
      </w:pPr>
    </w:p>
    <w:p w:rsidR="00CB7750" w:rsidRPr="00D40596" w:rsidRDefault="00CB7750" w:rsidP="00CB7750">
      <w:pPr>
        <w:widowControl w:val="0"/>
        <w:overflowPunct w:val="0"/>
        <w:autoSpaceDE w:val="0"/>
        <w:autoSpaceDN w:val="0"/>
        <w:adjustRightInd w:val="0"/>
        <w:spacing w:after="0" w:line="272" w:lineRule="auto"/>
        <w:jc w:val="center"/>
        <w:rPr>
          <w:rFonts w:ascii="Times New Roman" w:eastAsia="Times New Roman" w:hAnsi="Times New Roman" w:cs="Times New Roman"/>
          <w:sz w:val="35"/>
          <w:szCs w:val="35"/>
          <w:lang w:eastAsia="ru-RU"/>
        </w:rPr>
      </w:pPr>
      <w:r w:rsidRPr="00D40596">
        <w:rPr>
          <w:rFonts w:ascii="Times New Roman" w:eastAsia="Times New Roman" w:hAnsi="Times New Roman" w:cs="Times New Roman"/>
          <w:sz w:val="35"/>
          <w:szCs w:val="35"/>
          <w:lang w:eastAsia="ru-RU"/>
        </w:rPr>
        <w:t>ПРОГРАММА КОМПЛЕКСНОГО РАЗВИТИЯ СИСТЕМ КОММУНАЛЬНОЙ ИНФРАСТРУКТУРЫ ЩУЧИНСКОГО  СЕЛЬСКОГО ПОСЕЛЕНИЯ ЛИСКИНСКОГО МУНИЦИПАЛЬНОГО РАЙОНА ВОРОНЕЖСКОЙ ОБЛАСТИ</w:t>
      </w:r>
    </w:p>
    <w:p w:rsidR="00CB7750" w:rsidRPr="00D40596" w:rsidRDefault="00DC32CD" w:rsidP="00CB7750">
      <w:pPr>
        <w:widowControl w:val="0"/>
        <w:overflowPunct w:val="0"/>
        <w:autoSpaceDE w:val="0"/>
        <w:autoSpaceDN w:val="0"/>
        <w:adjustRightInd w:val="0"/>
        <w:spacing w:after="0" w:line="272" w:lineRule="auto"/>
        <w:jc w:val="center"/>
        <w:rPr>
          <w:rFonts w:ascii="Times New Roman" w:eastAsia="Times New Roman" w:hAnsi="Times New Roman" w:cs="Times New Roman"/>
          <w:sz w:val="35"/>
          <w:szCs w:val="35"/>
          <w:lang w:eastAsia="ru-RU"/>
        </w:rPr>
      </w:pPr>
      <w:r>
        <w:rPr>
          <w:rFonts w:ascii="Times New Roman" w:eastAsia="Times New Roman" w:hAnsi="Times New Roman" w:cs="Times New Roman"/>
          <w:sz w:val="35"/>
          <w:szCs w:val="35"/>
          <w:lang w:eastAsia="ru-RU"/>
        </w:rPr>
        <w:t xml:space="preserve"> НА ПЕРИОД  2017 - 2030 ГОДОВ</w:t>
      </w:r>
    </w:p>
    <w:p w:rsidR="00CB7750" w:rsidRPr="00D40596" w:rsidRDefault="00CB7750" w:rsidP="00CB7750">
      <w:pPr>
        <w:rPr>
          <w:rFonts w:ascii="Times New Roman" w:eastAsia="Times New Roman" w:hAnsi="Times New Roman" w:cs="Times New Roman"/>
          <w:lang w:eastAsia="ru-RU"/>
        </w:rPr>
      </w:pPr>
    </w:p>
    <w:p w:rsidR="00CB7750" w:rsidRPr="00D40596" w:rsidRDefault="00CB7750" w:rsidP="00CB7750">
      <w:pPr>
        <w:rPr>
          <w:rFonts w:ascii="Times New Roman" w:eastAsia="Times New Roman" w:hAnsi="Times New Roman" w:cs="Times New Roman"/>
          <w:lang w:eastAsia="ru-RU"/>
        </w:rPr>
      </w:pPr>
    </w:p>
    <w:p w:rsidR="00CB7750" w:rsidRPr="00D40596" w:rsidRDefault="00CB7750" w:rsidP="00CB7750">
      <w:pPr>
        <w:rPr>
          <w:rFonts w:ascii="Times New Roman" w:eastAsia="Times New Roman" w:hAnsi="Times New Roman" w:cs="Times New Roman"/>
          <w:lang w:eastAsia="ru-RU"/>
        </w:rPr>
      </w:pPr>
    </w:p>
    <w:p w:rsidR="00CB7750" w:rsidRPr="00D40596" w:rsidRDefault="00CB7750" w:rsidP="00CB7750">
      <w:pPr>
        <w:rPr>
          <w:rFonts w:ascii="Times New Roman" w:eastAsia="Times New Roman" w:hAnsi="Times New Roman" w:cs="Times New Roman"/>
          <w:lang w:eastAsia="ru-RU"/>
        </w:rPr>
      </w:pPr>
    </w:p>
    <w:p w:rsidR="00CB7750" w:rsidRPr="00D40596" w:rsidRDefault="00CB7750" w:rsidP="00CB7750">
      <w:pPr>
        <w:rPr>
          <w:rFonts w:ascii="Times New Roman" w:eastAsia="Times New Roman" w:hAnsi="Times New Roman" w:cs="Times New Roman"/>
          <w:lang w:eastAsia="ru-RU"/>
        </w:rPr>
      </w:pPr>
    </w:p>
    <w:p w:rsidR="00CB7750" w:rsidRPr="00D40596" w:rsidRDefault="00CB7750" w:rsidP="00CB7750">
      <w:pPr>
        <w:rPr>
          <w:rFonts w:ascii="Times New Roman" w:eastAsia="Times New Roman" w:hAnsi="Times New Roman" w:cs="Times New Roman"/>
          <w:lang w:eastAsia="ru-RU"/>
        </w:rPr>
      </w:pPr>
    </w:p>
    <w:p w:rsidR="00CB7750" w:rsidRPr="00D40596" w:rsidRDefault="00CB7750" w:rsidP="00CB7750">
      <w:pPr>
        <w:rPr>
          <w:rFonts w:ascii="Times New Roman" w:eastAsia="Times New Roman" w:hAnsi="Times New Roman" w:cs="Times New Roman"/>
          <w:lang w:eastAsia="ru-RU"/>
        </w:rPr>
      </w:pPr>
    </w:p>
    <w:p w:rsidR="00CB7750" w:rsidRPr="00D40596" w:rsidRDefault="00CB7750" w:rsidP="00CB7750">
      <w:pPr>
        <w:rPr>
          <w:rFonts w:ascii="Times New Roman" w:eastAsia="Times New Roman" w:hAnsi="Times New Roman" w:cs="Times New Roman"/>
          <w:lang w:eastAsia="ru-RU"/>
        </w:rPr>
      </w:pPr>
    </w:p>
    <w:p w:rsidR="00CB7750" w:rsidRPr="00D40596" w:rsidRDefault="00CB7750" w:rsidP="00CB7750">
      <w:pPr>
        <w:rPr>
          <w:rFonts w:ascii="Times New Roman" w:eastAsia="Times New Roman" w:hAnsi="Times New Roman" w:cs="Times New Roman"/>
          <w:lang w:eastAsia="ru-RU"/>
        </w:rPr>
      </w:pPr>
    </w:p>
    <w:p w:rsidR="00CB7750" w:rsidRPr="00D40596" w:rsidRDefault="00CB7750" w:rsidP="00CB7750">
      <w:pPr>
        <w:rPr>
          <w:rFonts w:ascii="Times New Roman" w:eastAsia="Times New Roman" w:hAnsi="Times New Roman" w:cs="Times New Roman"/>
          <w:lang w:eastAsia="ru-RU"/>
        </w:rPr>
      </w:pPr>
    </w:p>
    <w:p w:rsidR="00CB7750" w:rsidRPr="00D40596" w:rsidRDefault="00CB7750" w:rsidP="00CB7750">
      <w:pPr>
        <w:rPr>
          <w:rFonts w:ascii="Times New Roman" w:eastAsia="Times New Roman" w:hAnsi="Times New Roman" w:cs="Times New Roman"/>
          <w:lang w:eastAsia="ru-RU"/>
        </w:rPr>
      </w:pPr>
    </w:p>
    <w:p w:rsidR="00CB7750" w:rsidRPr="00D40596" w:rsidRDefault="00CB7750" w:rsidP="00CB7750">
      <w:pPr>
        <w:rPr>
          <w:rFonts w:ascii="Times New Roman" w:eastAsia="Times New Roman" w:hAnsi="Times New Roman" w:cs="Times New Roman"/>
          <w:lang w:eastAsia="ru-RU"/>
        </w:rPr>
      </w:pPr>
    </w:p>
    <w:p w:rsidR="00CB7750" w:rsidRPr="00D40596" w:rsidRDefault="00CB7750" w:rsidP="00CB7750">
      <w:pPr>
        <w:rPr>
          <w:rFonts w:ascii="Times New Roman" w:eastAsia="Times New Roman" w:hAnsi="Times New Roman" w:cs="Times New Roman"/>
          <w:lang w:eastAsia="ru-RU"/>
        </w:rPr>
      </w:pPr>
    </w:p>
    <w:p w:rsidR="00CB7750" w:rsidRDefault="00CB7750" w:rsidP="00CB7750">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F417D" w:rsidRPr="00D40596" w:rsidRDefault="006F417D" w:rsidP="00CB7750">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B7750" w:rsidRPr="00D40596" w:rsidRDefault="00CB7750" w:rsidP="00CB7750">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40596">
        <w:rPr>
          <w:rFonts w:ascii="Times New Roman" w:eastAsia="Times New Roman" w:hAnsi="Times New Roman" w:cs="Times New Roman"/>
          <w:b/>
          <w:bCs/>
          <w:sz w:val="24"/>
          <w:szCs w:val="24"/>
          <w:lang w:eastAsia="ru-RU"/>
        </w:rPr>
        <w:t>Паспорт программы</w:t>
      </w:r>
    </w:p>
    <w:p w:rsidR="00CB7750" w:rsidRPr="00D40596" w:rsidRDefault="00CB7750" w:rsidP="00CB77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bl>
      <w:tblPr>
        <w:tblStyle w:val="10"/>
        <w:tblW w:w="0" w:type="auto"/>
        <w:tblInd w:w="-34" w:type="dxa"/>
        <w:tblLook w:val="04A0" w:firstRow="1" w:lastRow="0" w:firstColumn="1" w:lastColumn="0" w:noHBand="0" w:noVBand="1"/>
      </w:tblPr>
      <w:tblGrid>
        <w:gridCol w:w="2763"/>
        <w:gridCol w:w="6735"/>
      </w:tblGrid>
      <w:tr w:rsidR="00D40596" w:rsidRPr="00D40596" w:rsidTr="00BF3529">
        <w:tc>
          <w:tcPr>
            <w:tcW w:w="2763" w:type="dxa"/>
          </w:tcPr>
          <w:p w:rsidR="00CB7750" w:rsidRPr="00D40596" w:rsidRDefault="00CB7750" w:rsidP="00CB7750">
            <w:pPr>
              <w:widowControl w:val="0"/>
              <w:autoSpaceDE w:val="0"/>
              <w:autoSpaceDN w:val="0"/>
              <w:adjustRightInd w:val="0"/>
              <w:rPr>
                <w:rFonts w:ascii="Times New Roman" w:hAnsi="Times New Roman" w:cs="Times New Roman"/>
                <w:bCs/>
                <w:sz w:val="24"/>
                <w:szCs w:val="24"/>
              </w:rPr>
            </w:pPr>
            <w:r w:rsidRPr="00D40596">
              <w:rPr>
                <w:rFonts w:ascii="Times New Roman" w:hAnsi="Times New Roman" w:cs="Times New Roman"/>
                <w:bCs/>
                <w:sz w:val="24"/>
                <w:szCs w:val="24"/>
              </w:rPr>
              <w:t>Наименование</w:t>
            </w:r>
          </w:p>
          <w:p w:rsidR="00CB7750" w:rsidRPr="00D40596" w:rsidRDefault="00CB7750" w:rsidP="00CB7750">
            <w:pPr>
              <w:widowControl w:val="0"/>
              <w:autoSpaceDE w:val="0"/>
              <w:autoSpaceDN w:val="0"/>
              <w:adjustRightInd w:val="0"/>
              <w:rPr>
                <w:rFonts w:ascii="Times New Roman" w:hAnsi="Times New Roman" w:cs="Times New Roman"/>
                <w:bCs/>
                <w:sz w:val="24"/>
                <w:szCs w:val="24"/>
              </w:rPr>
            </w:pPr>
            <w:r w:rsidRPr="00D40596">
              <w:rPr>
                <w:rFonts w:ascii="Times New Roman" w:hAnsi="Times New Roman" w:cs="Times New Roman"/>
                <w:bCs/>
                <w:sz w:val="24"/>
                <w:szCs w:val="24"/>
              </w:rPr>
              <w:t>программы</w:t>
            </w:r>
          </w:p>
        </w:tc>
        <w:tc>
          <w:tcPr>
            <w:tcW w:w="6735" w:type="dxa"/>
          </w:tcPr>
          <w:p w:rsidR="00CB7750" w:rsidRPr="00D40596" w:rsidRDefault="00CB7750" w:rsidP="00D40596">
            <w:pPr>
              <w:widowControl w:val="0"/>
              <w:autoSpaceDE w:val="0"/>
              <w:autoSpaceDN w:val="0"/>
              <w:adjustRightInd w:val="0"/>
              <w:jc w:val="both"/>
              <w:rPr>
                <w:rFonts w:ascii="Times New Roman" w:hAnsi="Times New Roman" w:cs="Times New Roman"/>
                <w:bCs/>
                <w:sz w:val="24"/>
                <w:szCs w:val="24"/>
              </w:rPr>
            </w:pPr>
            <w:r w:rsidRPr="00D40596">
              <w:rPr>
                <w:rFonts w:ascii="Times New Roman" w:hAnsi="Times New Roman" w:cs="Times New Roman"/>
                <w:bCs/>
                <w:sz w:val="24"/>
                <w:szCs w:val="24"/>
              </w:rPr>
              <w:t>Программы комплексного развития системы коммунальной инфраструктуры Щучинского сельского поселения Лискинского муниципального района Воронежской области на период до 2030 года</w:t>
            </w:r>
          </w:p>
        </w:tc>
      </w:tr>
      <w:tr w:rsidR="00D40596" w:rsidRPr="00D40596" w:rsidTr="00BF3529">
        <w:tc>
          <w:tcPr>
            <w:tcW w:w="2763" w:type="dxa"/>
          </w:tcPr>
          <w:p w:rsidR="00CB7750" w:rsidRPr="00D40596" w:rsidRDefault="00CB7750" w:rsidP="00CB7750">
            <w:pPr>
              <w:widowControl w:val="0"/>
              <w:autoSpaceDE w:val="0"/>
              <w:autoSpaceDN w:val="0"/>
              <w:adjustRightInd w:val="0"/>
              <w:rPr>
                <w:rFonts w:ascii="Times New Roman" w:hAnsi="Times New Roman" w:cs="Times New Roman"/>
                <w:bCs/>
                <w:sz w:val="24"/>
                <w:szCs w:val="24"/>
              </w:rPr>
            </w:pPr>
            <w:r w:rsidRPr="00D40596">
              <w:rPr>
                <w:rFonts w:ascii="Times New Roman" w:hAnsi="Times New Roman" w:cs="Times New Roman"/>
                <w:bCs/>
                <w:sz w:val="24"/>
                <w:szCs w:val="24"/>
              </w:rPr>
              <w:t>Основание для разработки программы</w:t>
            </w:r>
          </w:p>
        </w:tc>
        <w:tc>
          <w:tcPr>
            <w:tcW w:w="6735" w:type="dxa"/>
          </w:tcPr>
          <w:p w:rsidR="00CB7750" w:rsidRPr="00D40596" w:rsidRDefault="00CB7750" w:rsidP="00D40596">
            <w:pPr>
              <w:widowControl w:val="0"/>
              <w:numPr>
                <w:ilvl w:val="1"/>
                <w:numId w:val="1"/>
              </w:numPr>
              <w:autoSpaceDE w:val="0"/>
              <w:autoSpaceDN w:val="0"/>
              <w:adjustRightInd w:val="0"/>
              <w:ind w:left="0" w:firstLine="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Градостроительный кодекс Российской Федерации;</w:t>
            </w:r>
          </w:p>
          <w:p w:rsidR="00CB7750" w:rsidRPr="00D40596" w:rsidRDefault="00CB7750" w:rsidP="00D40596">
            <w:pPr>
              <w:widowControl w:val="0"/>
              <w:numPr>
                <w:ilvl w:val="1"/>
                <w:numId w:val="1"/>
              </w:numPr>
              <w:autoSpaceDE w:val="0"/>
              <w:autoSpaceDN w:val="0"/>
              <w:adjustRightInd w:val="0"/>
              <w:ind w:left="0" w:firstLine="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Федеральный закон от 06.10.2003 г. №131-ФЗ «Об общих принципах организации местного самоуправления в Российской Федерации;</w:t>
            </w:r>
          </w:p>
          <w:p w:rsidR="00CB7750" w:rsidRPr="00D40596" w:rsidRDefault="00CB7750" w:rsidP="00D40596">
            <w:pPr>
              <w:widowControl w:val="0"/>
              <w:numPr>
                <w:ilvl w:val="1"/>
                <w:numId w:val="1"/>
              </w:numPr>
              <w:autoSpaceDE w:val="0"/>
              <w:autoSpaceDN w:val="0"/>
              <w:adjustRightInd w:val="0"/>
              <w:ind w:left="0" w:firstLine="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Федеральный закон от 30.12.2004 г. № 210-ФЗ «Об основах регулирования тарифов организаций коммунального комплекса»;</w:t>
            </w:r>
          </w:p>
          <w:p w:rsidR="00CB7750" w:rsidRPr="00D40596" w:rsidRDefault="00CB7750" w:rsidP="00D40596">
            <w:pPr>
              <w:widowControl w:val="0"/>
              <w:numPr>
                <w:ilvl w:val="1"/>
                <w:numId w:val="1"/>
              </w:numPr>
              <w:autoSpaceDE w:val="0"/>
              <w:autoSpaceDN w:val="0"/>
              <w:adjustRightInd w:val="0"/>
              <w:ind w:left="0" w:firstLine="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Федеральный закон от 27.07.2010 г. №190-ФЗ «О теплоснабжении»;</w:t>
            </w:r>
          </w:p>
          <w:p w:rsidR="00CB7750" w:rsidRPr="00D40596" w:rsidRDefault="00CB7750" w:rsidP="00D40596">
            <w:pPr>
              <w:widowControl w:val="0"/>
              <w:numPr>
                <w:ilvl w:val="1"/>
                <w:numId w:val="1"/>
              </w:numPr>
              <w:autoSpaceDE w:val="0"/>
              <w:autoSpaceDN w:val="0"/>
              <w:adjustRightInd w:val="0"/>
              <w:ind w:left="0" w:firstLine="0"/>
              <w:contextualSpacing/>
              <w:jc w:val="both"/>
              <w:rPr>
                <w:rFonts w:ascii="Times New Roman" w:eastAsia="Calibri" w:hAnsi="Times New Roman" w:cs="Times New Roman"/>
                <w:bCs/>
                <w:sz w:val="24"/>
                <w:szCs w:val="24"/>
              </w:rPr>
            </w:pPr>
            <w:proofErr w:type="gramStart"/>
            <w:r w:rsidRPr="00D40596">
              <w:rPr>
                <w:rFonts w:ascii="Times New Roman" w:eastAsia="Calibri" w:hAnsi="Times New Roman" w:cs="Times New Roman"/>
                <w:bCs/>
                <w:sz w:val="24"/>
                <w:szCs w:val="24"/>
              </w:rPr>
              <w:t>Приказ Министерства регионального развития РФ от 01.10.2013 г. №359/СГ « Методические рекомендации по разработке программ комплексного развития систем коммунальной инфраструктура поселений, городских округов»;</w:t>
            </w:r>
            <w:proofErr w:type="gramEnd"/>
          </w:p>
          <w:p w:rsidR="00CB7750" w:rsidRPr="00D40596" w:rsidRDefault="00CB7750" w:rsidP="00D40596">
            <w:pPr>
              <w:widowControl w:val="0"/>
              <w:numPr>
                <w:ilvl w:val="1"/>
                <w:numId w:val="1"/>
              </w:numPr>
              <w:autoSpaceDE w:val="0"/>
              <w:autoSpaceDN w:val="0"/>
              <w:adjustRightInd w:val="0"/>
              <w:ind w:left="0" w:firstLine="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 xml:space="preserve">Схема территориального планирования </w:t>
            </w:r>
            <w:r w:rsidR="000D279E">
              <w:rPr>
                <w:rFonts w:ascii="Times New Roman" w:eastAsia="Calibri" w:hAnsi="Times New Roman" w:cs="Times New Roman"/>
                <w:bCs/>
                <w:sz w:val="24"/>
                <w:szCs w:val="24"/>
              </w:rPr>
              <w:t>Щучинского сельского поселения</w:t>
            </w:r>
            <w:r w:rsidRPr="00D40596">
              <w:rPr>
                <w:rFonts w:ascii="Times New Roman" w:eastAsia="Calibri" w:hAnsi="Times New Roman" w:cs="Times New Roman"/>
                <w:bCs/>
                <w:sz w:val="24"/>
                <w:szCs w:val="24"/>
              </w:rPr>
              <w:t>;</w:t>
            </w:r>
          </w:p>
          <w:p w:rsidR="00CB7750" w:rsidRPr="00D40596" w:rsidRDefault="00CB7750" w:rsidP="00D40596">
            <w:pPr>
              <w:widowControl w:val="0"/>
              <w:numPr>
                <w:ilvl w:val="1"/>
                <w:numId w:val="1"/>
              </w:numPr>
              <w:autoSpaceDE w:val="0"/>
              <w:autoSpaceDN w:val="0"/>
              <w:adjustRightInd w:val="0"/>
              <w:ind w:left="0" w:firstLine="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 xml:space="preserve">Генеральный план </w:t>
            </w:r>
            <w:r w:rsidR="00DC32CD">
              <w:rPr>
                <w:rFonts w:ascii="Times New Roman" w:eastAsia="Calibri" w:hAnsi="Times New Roman" w:cs="Times New Roman"/>
                <w:bCs/>
                <w:sz w:val="24"/>
                <w:szCs w:val="24"/>
              </w:rPr>
              <w:t>Щучинского сельского поселения</w:t>
            </w:r>
            <w:r w:rsidRPr="00D40596">
              <w:rPr>
                <w:rFonts w:ascii="Times New Roman" w:eastAsia="Calibri" w:hAnsi="Times New Roman" w:cs="Times New Roman"/>
                <w:bCs/>
                <w:sz w:val="24"/>
                <w:szCs w:val="24"/>
              </w:rPr>
              <w:t>;</w:t>
            </w:r>
          </w:p>
          <w:p w:rsidR="00CB7750" w:rsidRPr="00D40596" w:rsidRDefault="00CB7750" w:rsidP="00C942F0">
            <w:pPr>
              <w:widowControl w:val="0"/>
              <w:numPr>
                <w:ilvl w:val="1"/>
                <w:numId w:val="1"/>
              </w:numPr>
              <w:autoSpaceDE w:val="0"/>
              <w:autoSpaceDN w:val="0"/>
              <w:adjustRightInd w:val="0"/>
              <w:ind w:left="0" w:firstLine="0"/>
              <w:contextualSpacing/>
              <w:jc w:val="both"/>
              <w:rPr>
                <w:rFonts w:ascii="Times New Roman" w:hAnsi="Times New Roman" w:cs="Times New Roman"/>
                <w:bCs/>
                <w:sz w:val="24"/>
                <w:szCs w:val="24"/>
              </w:rPr>
            </w:pPr>
            <w:r w:rsidRPr="00D40596">
              <w:rPr>
                <w:rFonts w:ascii="Times New Roman" w:eastAsia="Calibri" w:hAnsi="Times New Roman" w:cs="Times New Roman"/>
                <w:bCs/>
                <w:sz w:val="24"/>
                <w:szCs w:val="24"/>
              </w:rPr>
              <w:t xml:space="preserve">Схемы водоснабжения </w:t>
            </w:r>
            <w:r w:rsidR="000D279E">
              <w:rPr>
                <w:rFonts w:ascii="Times New Roman" w:eastAsia="Calibri" w:hAnsi="Times New Roman" w:cs="Times New Roman"/>
                <w:bCs/>
                <w:sz w:val="24"/>
                <w:szCs w:val="24"/>
              </w:rPr>
              <w:t>Щучинского сельского поселения</w:t>
            </w:r>
          </w:p>
        </w:tc>
      </w:tr>
      <w:tr w:rsidR="00D40596" w:rsidRPr="00D40596" w:rsidTr="00BF3529">
        <w:tc>
          <w:tcPr>
            <w:tcW w:w="2763" w:type="dxa"/>
          </w:tcPr>
          <w:p w:rsidR="00CB7750" w:rsidRPr="00D40596" w:rsidRDefault="00CB7750" w:rsidP="00CB7750">
            <w:pPr>
              <w:widowControl w:val="0"/>
              <w:autoSpaceDE w:val="0"/>
              <w:autoSpaceDN w:val="0"/>
              <w:adjustRightInd w:val="0"/>
              <w:rPr>
                <w:rFonts w:ascii="Times New Roman" w:hAnsi="Times New Roman" w:cs="Times New Roman"/>
                <w:bCs/>
                <w:sz w:val="24"/>
                <w:szCs w:val="24"/>
              </w:rPr>
            </w:pPr>
            <w:r w:rsidRPr="00D40596">
              <w:rPr>
                <w:rFonts w:ascii="Times New Roman" w:hAnsi="Times New Roman" w:cs="Times New Roman"/>
                <w:bCs/>
                <w:sz w:val="24"/>
                <w:szCs w:val="24"/>
              </w:rPr>
              <w:t>Заказчик Программы</w:t>
            </w:r>
          </w:p>
        </w:tc>
        <w:tc>
          <w:tcPr>
            <w:tcW w:w="6735" w:type="dxa"/>
          </w:tcPr>
          <w:p w:rsidR="00CB7750" w:rsidRPr="00D40596" w:rsidRDefault="00CB7750" w:rsidP="00D40596">
            <w:pPr>
              <w:widowControl w:val="0"/>
              <w:autoSpaceDE w:val="0"/>
              <w:autoSpaceDN w:val="0"/>
              <w:adjustRightInd w:val="0"/>
              <w:jc w:val="both"/>
              <w:rPr>
                <w:rFonts w:ascii="Times New Roman" w:hAnsi="Times New Roman" w:cs="Times New Roman"/>
                <w:bCs/>
                <w:sz w:val="24"/>
                <w:szCs w:val="24"/>
              </w:rPr>
            </w:pPr>
            <w:r w:rsidRPr="00D40596">
              <w:rPr>
                <w:rFonts w:ascii="Times New Roman" w:hAnsi="Times New Roman" w:cs="Times New Roman"/>
                <w:bCs/>
                <w:sz w:val="24"/>
                <w:szCs w:val="24"/>
              </w:rPr>
              <w:t>Администрация Щучинского сельского поселения Лискинского муниципального района Воронежской области</w:t>
            </w:r>
          </w:p>
        </w:tc>
      </w:tr>
      <w:tr w:rsidR="00D40596" w:rsidRPr="00D40596" w:rsidTr="00BF3529">
        <w:tc>
          <w:tcPr>
            <w:tcW w:w="2763" w:type="dxa"/>
          </w:tcPr>
          <w:p w:rsidR="00CB7750" w:rsidRPr="00D40596" w:rsidRDefault="00CB7750" w:rsidP="00CB7750">
            <w:pPr>
              <w:widowControl w:val="0"/>
              <w:autoSpaceDE w:val="0"/>
              <w:autoSpaceDN w:val="0"/>
              <w:adjustRightInd w:val="0"/>
              <w:rPr>
                <w:rFonts w:ascii="Times New Roman" w:hAnsi="Times New Roman" w:cs="Times New Roman"/>
                <w:bCs/>
                <w:sz w:val="24"/>
                <w:szCs w:val="24"/>
              </w:rPr>
            </w:pPr>
            <w:r w:rsidRPr="00D40596">
              <w:rPr>
                <w:rFonts w:ascii="Times New Roman" w:hAnsi="Times New Roman" w:cs="Times New Roman"/>
                <w:bCs/>
                <w:sz w:val="24"/>
                <w:szCs w:val="24"/>
              </w:rPr>
              <w:t>Разработчик Программы</w:t>
            </w:r>
          </w:p>
        </w:tc>
        <w:tc>
          <w:tcPr>
            <w:tcW w:w="6735" w:type="dxa"/>
          </w:tcPr>
          <w:p w:rsidR="00CB7750" w:rsidRPr="00D40596" w:rsidRDefault="00CB7750" w:rsidP="00D40596">
            <w:pPr>
              <w:widowControl w:val="0"/>
              <w:autoSpaceDE w:val="0"/>
              <w:autoSpaceDN w:val="0"/>
              <w:adjustRightInd w:val="0"/>
              <w:jc w:val="both"/>
              <w:rPr>
                <w:rFonts w:ascii="Times New Roman" w:hAnsi="Times New Roman" w:cs="Times New Roman"/>
                <w:bCs/>
                <w:sz w:val="24"/>
                <w:szCs w:val="24"/>
              </w:rPr>
            </w:pPr>
            <w:r w:rsidRPr="00D40596">
              <w:rPr>
                <w:rFonts w:ascii="Times New Roman" w:hAnsi="Times New Roman" w:cs="Times New Roman"/>
                <w:bCs/>
                <w:sz w:val="24"/>
                <w:szCs w:val="24"/>
              </w:rPr>
              <w:t xml:space="preserve">ООО «Центр </w:t>
            </w:r>
            <w:proofErr w:type="spellStart"/>
            <w:r w:rsidRPr="00D40596">
              <w:rPr>
                <w:rFonts w:ascii="Times New Roman" w:hAnsi="Times New Roman" w:cs="Times New Roman"/>
                <w:bCs/>
                <w:sz w:val="24"/>
                <w:szCs w:val="24"/>
              </w:rPr>
              <w:t>энергосервисных</w:t>
            </w:r>
            <w:proofErr w:type="spellEnd"/>
            <w:r w:rsidRPr="00D40596">
              <w:rPr>
                <w:rFonts w:ascii="Times New Roman" w:hAnsi="Times New Roman" w:cs="Times New Roman"/>
                <w:bCs/>
                <w:sz w:val="24"/>
                <w:szCs w:val="24"/>
              </w:rPr>
              <w:t xml:space="preserve"> технологий»</w:t>
            </w:r>
          </w:p>
        </w:tc>
      </w:tr>
      <w:tr w:rsidR="00D40596" w:rsidRPr="00D40596" w:rsidTr="00BF3529">
        <w:tc>
          <w:tcPr>
            <w:tcW w:w="2763" w:type="dxa"/>
          </w:tcPr>
          <w:p w:rsidR="00CB7750" w:rsidRPr="00D40596" w:rsidRDefault="00CB7750" w:rsidP="00CB7750">
            <w:pPr>
              <w:widowControl w:val="0"/>
              <w:autoSpaceDE w:val="0"/>
              <w:autoSpaceDN w:val="0"/>
              <w:adjustRightInd w:val="0"/>
              <w:rPr>
                <w:rFonts w:ascii="Times New Roman" w:hAnsi="Times New Roman" w:cs="Times New Roman"/>
                <w:bCs/>
                <w:sz w:val="24"/>
                <w:szCs w:val="24"/>
              </w:rPr>
            </w:pPr>
            <w:r w:rsidRPr="00D40596">
              <w:rPr>
                <w:rFonts w:ascii="Times New Roman" w:hAnsi="Times New Roman" w:cs="Times New Roman"/>
                <w:bCs/>
                <w:sz w:val="24"/>
                <w:szCs w:val="24"/>
              </w:rPr>
              <w:t>Цель Программы</w:t>
            </w:r>
          </w:p>
        </w:tc>
        <w:tc>
          <w:tcPr>
            <w:tcW w:w="6735" w:type="dxa"/>
          </w:tcPr>
          <w:p w:rsidR="00CB7750" w:rsidRPr="00D40596" w:rsidRDefault="00CB7750" w:rsidP="00D40596">
            <w:pPr>
              <w:widowControl w:val="0"/>
              <w:autoSpaceDE w:val="0"/>
              <w:autoSpaceDN w:val="0"/>
              <w:adjustRightInd w:val="0"/>
              <w:jc w:val="both"/>
              <w:rPr>
                <w:rFonts w:ascii="Times New Roman" w:hAnsi="Times New Roman" w:cs="Times New Roman"/>
                <w:bCs/>
                <w:sz w:val="24"/>
                <w:szCs w:val="24"/>
              </w:rPr>
            </w:pPr>
            <w:r w:rsidRPr="00D40596">
              <w:rPr>
                <w:rFonts w:ascii="Times New Roman" w:hAnsi="Times New Roman" w:cs="Times New Roman"/>
                <w:bCs/>
                <w:sz w:val="24"/>
                <w:szCs w:val="24"/>
              </w:rPr>
              <w:t xml:space="preserve">Целью Программы комплексного развития систем коммунальной инфраструктуры </w:t>
            </w:r>
            <w:r w:rsidR="00116F24">
              <w:rPr>
                <w:rFonts w:ascii="Times New Roman" w:hAnsi="Times New Roman" w:cs="Times New Roman"/>
                <w:bCs/>
                <w:sz w:val="24"/>
                <w:szCs w:val="24"/>
              </w:rPr>
              <w:t>Щучинского сельского поселения</w:t>
            </w:r>
            <w:r w:rsidRPr="00D40596">
              <w:rPr>
                <w:rFonts w:ascii="Times New Roman" w:hAnsi="Times New Roman" w:cs="Times New Roman"/>
                <w:bCs/>
                <w:sz w:val="24"/>
                <w:szCs w:val="24"/>
              </w:rPr>
              <w:t xml:space="preserve"> является качественное и надежное обеспечение коммунальными услугами потребителей </w:t>
            </w:r>
            <w:r w:rsidR="00116F24">
              <w:rPr>
                <w:rFonts w:ascii="Times New Roman" w:hAnsi="Times New Roman" w:cs="Times New Roman"/>
                <w:bCs/>
                <w:sz w:val="24"/>
                <w:szCs w:val="24"/>
              </w:rPr>
              <w:t>Щучинского сельского поселения</w:t>
            </w:r>
            <w:r w:rsidRPr="00D40596">
              <w:rPr>
                <w:rFonts w:ascii="Times New Roman" w:hAnsi="Times New Roman" w:cs="Times New Roman"/>
                <w:bCs/>
                <w:sz w:val="24"/>
                <w:szCs w:val="24"/>
              </w:rPr>
              <w:t>, улучшение экологической ситуации в Муниципальном образовании.</w:t>
            </w:r>
          </w:p>
          <w:p w:rsidR="00CB7750" w:rsidRPr="00D40596" w:rsidRDefault="00CB7750" w:rsidP="00C942F0">
            <w:pPr>
              <w:widowControl w:val="0"/>
              <w:autoSpaceDE w:val="0"/>
              <w:autoSpaceDN w:val="0"/>
              <w:adjustRightInd w:val="0"/>
              <w:jc w:val="both"/>
              <w:rPr>
                <w:rFonts w:ascii="Times New Roman" w:hAnsi="Times New Roman" w:cs="Times New Roman"/>
                <w:bCs/>
                <w:sz w:val="24"/>
                <w:szCs w:val="24"/>
              </w:rPr>
            </w:pPr>
            <w:r w:rsidRPr="00D40596">
              <w:rPr>
                <w:rFonts w:ascii="Times New Roman" w:hAnsi="Times New Roman" w:cs="Times New Roman"/>
                <w:bCs/>
                <w:sz w:val="24"/>
                <w:szCs w:val="24"/>
              </w:rPr>
              <w:t xml:space="preserve">Программа комплексного развития систем коммунальной инфраструктуры </w:t>
            </w:r>
            <w:r w:rsidR="00116F24">
              <w:rPr>
                <w:rFonts w:ascii="Times New Roman" w:hAnsi="Times New Roman" w:cs="Times New Roman"/>
                <w:bCs/>
                <w:sz w:val="24"/>
                <w:szCs w:val="24"/>
              </w:rPr>
              <w:t>Щучинского сельского поселения</w:t>
            </w:r>
            <w:r w:rsidRPr="00D40596">
              <w:rPr>
                <w:rFonts w:ascii="Times New Roman" w:hAnsi="Times New Roman" w:cs="Times New Roman"/>
                <w:bCs/>
                <w:sz w:val="24"/>
                <w:szCs w:val="24"/>
              </w:rPr>
              <w:t xml:space="preserve"> является базовым документом для разработки инвестиционных и производственных программ организаций коммунального комплекса, осуществляющих деятельность на территории </w:t>
            </w:r>
            <w:r w:rsidR="00116F24">
              <w:rPr>
                <w:rFonts w:ascii="Times New Roman" w:hAnsi="Times New Roman" w:cs="Times New Roman"/>
                <w:bCs/>
                <w:sz w:val="24"/>
                <w:szCs w:val="24"/>
              </w:rPr>
              <w:t>Щучинского сельского поселения</w:t>
            </w:r>
            <w:r w:rsidRPr="00D40596">
              <w:rPr>
                <w:rFonts w:ascii="Times New Roman" w:hAnsi="Times New Roman" w:cs="Times New Roman"/>
                <w:bCs/>
                <w:sz w:val="24"/>
                <w:szCs w:val="24"/>
              </w:rPr>
              <w:t>.</w:t>
            </w:r>
          </w:p>
        </w:tc>
      </w:tr>
      <w:tr w:rsidR="00D40596" w:rsidRPr="00D40596" w:rsidTr="00BF3529">
        <w:tc>
          <w:tcPr>
            <w:tcW w:w="2763" w:type="dxa"/>
          </w:tcPr>
          <w:p w:rsidR="00CB7750" w:rsidRPr="00D40596" w:rsidRDefault="00CB7750" w:rsidP="00CB7750">
            <w:pPr>
              <w:widowControl w:val="0"/>
              <w:autoSpaceDE w:val="0"/>
              <w:autoSpaceDN w:val="0"/>
              <w:adjustRightInd w:val="0"/>
              <w:rPr>
                <w:rFonts w:ascii="Times New Roman" w:hAnsi="Times New Roman" w:cs="Times New Roman"/>
                <w:bCs/>
                <w:sz w:val="24"/>
                <w:szCs w:val="24"/>
              </w:rPr>
            </w:pPr>
            <w:r w:rsidRPr="00D40596">
              <w:rPr>
                <w:rFonts w:ascii="Times New Roman" w:hAnsi="Times New Roman" w:cs="Times New Roman"/>
                <w:bCs/>
                <w:sz w:val="24"/>
                <w:szCs w:val="24"/>
              </w:rPr>
              <w:t xml:space="preserve">Задачи Программы </w:t>
            </w:r>
          </w:p>
        </w:tc>
        <w:tc>
          <w:tcPr>
            <w:tcW w:w="6735" w:type="dxa"/>
          </w:tcPr>
          <w:p w:rsidR="00CB7750" w:rsidRPr="00D40596" w:rsidRDefault="00CB7750" w:rsidP="00D40596">
            <w:pPr>
              <w:widowControl w:val="0"/>
              <w:autoSpaceDE w:val="0"/>
              <w:autoSpaceDN w:val="0"/>
              <w:adjustRightInd w:val="0"/>
              <w:jc w:val="both"/>
              <w:rPr>
                <w:rFonts w:ascii="Times New Roman" w:hAnsi="Times New Roman" w:cs="Times New Roman"/>
                <w:bCs/>
                <w:sz w:val="24"/>
                <w:szCs w:val="24"/>
              </w:rPr>
            </w:pPr>
            <w:r w:rsidRPr="00D40596">
              <w:rPr>
                <w:rFonts w:ascii="Times New Roman" w:hAnsi="Times New Roman" w:cs="Times New Roman"/>
                <w:bCs/>
                <w:sz w:val="24"/>
                <w:szCs w:val="24"/>
              </w:rPr>
              <w:t>Основными задачами Программы являются:</w:t>
            </w:r>
          </w:p>
          <w:p w:rsidR="00CB7750" w:rsidRPr="00D40596" w:rsidRDefault="00CB7750" w:rsidP="00D40596">
            <w:pPr>
              <w:widowControl w:val="0"/>
              <w:numPr>
                <w:ilvl w:val="0"/>
                <w:numId w:val="2"/>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 xml:space="preserve">инженерно – техническая оптимизация систем коммунальной инфраструктуры </w:t>
            </w:r>
            <w:r w:rsidR="00116F24">
              <w:rPr>
                <w:rFonts w:ascii="Times New Roman" w:eastAsia="Calibri" w:hAnsi="Times New Roman" w:cs="Times New Roman"/>
                <w:bCs/>
                <w:sz w:val="24"/>
                <w:szCs w:val="24"/>
              </w:rPr>
              <w:t>Щучинского сельского поселения</w:t>
            </w:r>
            <w:r w:rsidRPr="00D40596">
              <w:rPr>
                <w:rFonts w:ascii="Times New Roman" w:eastAsia="Calibri" w:hAnsi="Times New Roman" w:cs="Times New Roman"/>
                <w:bCs/>
                <w:sz w:val="24"/>
                <w:szCs w:val="24"/>
              </w:rPr>
              <w:t>;</w:t>
            </w:r>
          </w:p>
          <w:p w:rsidR="00CB7750" w:rsidRPr="00D40596" w:rsidRDefault="00CB7750" w:rsidP="00D40596">
            <w:pPr>
              <w:widowControl w:val="0"/>
              <w:numPr>
                <w:ilvl w:val="0"/>
                <w:numId w:val="2"/>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 xml:space="preserve">взаимосвязанное по срокам и объемам финансирования перспективное планирование развития систем коммунальной инфраструктуры </w:t>
            </w:r>
            <w:r w:rsidR="00116F24">
              <w:rPr>
                <w:rFonts w:ascii="Times New Roman" w:eastAsia="Calibri" w:hAnsi="Times New Roman" w:cs="Times New Roman"/>
                <w:bCs/>
                <w:sz w:val="24"/>
                <w:szCs w:val="24"/>
              </w:rPr>
              <w:t>Щучинского сельского поселения</w:t>
            </w:r>
            <w:r w:rsidRPr="00D40596">
              <w:rPr>
                <w:rFonts w:ascii="Times New Roman" w:eastAsia="Calibri" w:hAnsi="Times New Roman" w:cs="Times New Roman"/>
                <w:bCs/>
                <w:sz w:val="24"/>
                <w:szCs w:val="24"/>
              </w:rPr>
              <w:t>;</w:t>
            </w:r>
          </w:p>
          <w:p w:rsidR="00CB7750" w:rsidRPr="00D40596" w:rsidRDefault="00CB7750" w:rsidP="00D40596">
            <w:pPr>
              <w:widowControl w:val="0"/>
              <w:numPr>
                <w:ilvl w:val="0"/>
                <w:numId w:val="2"/>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 xml:space="preserve">разработка мероприятий по комплексной реконструкции и модернизации систем коммунальной инфраструктуры </w:t>
            </w:r>
            <w:r w:rsidR="00116F24">
              <w:rPr>
                <w:rFonts w:ascii="Times New Roman" w:eastAsia="Calibri" w:hAnsi="Times New Roman" w:cs="Times New Roman"/>
                <w:bCs/>
                <w:sz w:val="24"/>
                <w:szCs w:val="24"/>
              </w:rPr>
              <w:t>Щучинского сельского поселения</w:t>
            </w:r>
            <w:r w:rsidRPr="00D40596">
              <w:rPr>
                <w:rFonts w:ascii="Times New Roman" w:eastAsia="Calibri" w:hAnsi="Times New Roman" w:cs="Times New Roman"/>
                <w:bCs/>
                <w:sz w:val="24"/>
                <w:szCs w:val="24"/>
              </w:rPr>
              <w:t>;</w:t>
            </w:r>
          </w:p>
          <w:p w:rsidR="00CB7750" w:rsidRPr="00D40596" w:rsidRDefault="00CB7750" w:rsidP="00D40596">
            <w:pPr>
              <w:widowControl w:val="0"/>
              <w:numPr>
                <w:ilvl w:val="0"/>
                <w:numId w:val="2"/>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 xml:space="preserve">повышение надежности коммунальных систем и </w:t>
            </w:r>
            <w:r w:rsidRPr="00D40596">
              <w:rPr>
                <w:rFonts w:ascii="Times New Roman" w:eastAsia="Calibri" w:hAnsi="Times New Roman" w:cs="Times New Roman"/>
                <w:bCs/>
                <w:sz w:val="24"/>
                <w:szCs w:val="24"/>
              </w:rPr>
              <w:lastRenderedPageBreak/>
              <w:t xml:space="preserve">качества коммунальных услуг </w:t>
            </w:r>
            <w:r w:rsidR="00116F24">
              <w:rPr>
                <w:rFonts w:ascii="Times New Roman" w:eastAsia="Calibri" w:hAnsi="Times New Roman" w:cs="Times New Roman"/>
                <w:bCs/>
                <w:sz w:val="24"/>
                <w:szCs w:val="24"/>
              </w:rPr>
              <w:t>Щучинского сельского поселения</w:t>
            </w:r>
            <w:r w:rsidRPr="00D40596">
              <w:rPr>
                <w:rFonts w:ascii="Times New Roman" w:eastAsia="Calibri" w:hAnsi="Times New Roman" w:cs="Times New Roman"/>
                <w:bCs/>
                <w:sz w:val="24"/>
                <w:szCs w:val="24"/>
              </w:rPr>
              <w:t>;</w:t>
            </w:r>
          </w:p>
        </w:tc>
      </w:tr>
      <w:tr w:rsidR="00D40596" w:rsidRPr="00D40596" w:rsidTr="00BF3529">
        <w:tc>
          <w:tcPr>
            <w:tcW w:w="2763" w:type="dxa"/>
          </w:tcPr>
          <w:p w:rsidR="00CB7750" w:rsidRPr="00D40596" w:rsidRDefault="00CB7750" w:rsidP="00CB7750">
            <w:pPr>
              <w:widowControl w:val="0"/>
              <w:autoSpaceDE w:val="0"/>
              <w:autoSpaceDN w:val="0"/>
              <w:adjustRightInd w:val="0"/>
              <w:rPr>
                <w:rFonts w:ascii="Times New Roman" w:hAnsi="Times New Roman" w:cs="Times New Roman"/>
                <w:bCs/>
                <w:sz w:val="24"/>
                <w:szCs w:val="24"/>
              </w:rPr>
            </w:pPr>
            <w:r w:rsidRPr="00D40596">
              <w:rPr>
                <w:rFonts w:ascii="Times New Roman" w:hAnsi="Times New Roman" w:cs="Times New Roman"/>
                <w:bCs/>
                <w:sz w:val="24"/>
                <w:szCs w:val="24"/>
              </w:rPr>
              <w:lastRenderedPageBreak/>
              <w:t>Важнейшие целевые показатели Программы</w:t>
            </w:r>
          </w:p>
        </w:tc>
        <w:tc>
          <w:tcPr>
            <w:tcW w:w="6735" w:type="dxa"/>
          </w:tcPr>
          <w:p w:rsidR="00CB7750" w:rsidRPr="00D40596" w:rsidRDefault="00CB7750" w:rsidP="00D40596">
            <w:pPr>
              <w:widowControl w:val="0"/>
              <w:autoSpaceDE w:val="0"/>
              <w:autoSpaceDN w:val="0"/>
              <w:adjustRightInd w:val="0"/>
              <w:jc w:val="both"/>
              <w:rPr>
                <w:rFonts w:ascii="Times New Roman" w:hAnsi="Times New Roman" w:cs="Times New Roman"/>
                <w:bCs/>
                <w:sz w:val="24"/>
                <w:szCs w:val="24"/>
              </w:rPr>
            </w:pPr>
            <w:r w:rsidRPr="00D40596">
              <w:rPr>
                <w:rFonts w:ascii="Times New Roman" w:hAnsi="Times New Roman" w:cs="Times New Roman"/>
                <w:bCs/>
                <w:sz w:val="24"/>
                <w:szCs w:val="24"/>
              </w:rPr>
              <w:t>Система теплоснабжения:</w:t>
            </w:r>
          </w:p>
          <w:p w:rsidR="00CB7750" w:rsidRPr="00D40596" w:rsidRDefault="00CB7750" w:rsidP="00D40596">
            <w:pPr>
              <w:widowControl w:val="0"/>
              <w:numPr>
                <w:ilvl w:val="0"/>
                <w:numId w:val="3"/>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аварийности системы водоснабжения;</w:t>
            </w:r>
          </w:p>
          <w:p w:rsidR="00CB7750" w:rsidRPr="00D40596" w:rsidRDefault="00CB7750" w:rsidP="00D40596">
            <w:pPr>
              <w:widowControl w:val="0"/>
              <w:numPr>
                <w:ilvl w:val="0"/>
                <w:numId w:val="3"/>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 xml:space="preserve">перебои с </w:t>
            </w:r>
            <w:proofErr w:type="gramStart"/>
            <w:r w:rsidRPr="00D40596">
              <w:rPr>
                <w:rFonts w:ascii="Times New Roman" w:eastAsia="Calibri" w:hAnsi="Times New Roman" w:cs="Times New Roman"/>
                <w:bCs/>
                <w:sz w:val="24"/>
                <w:szCs w:val="24"/>
              </w:rPr>
              <w:t>снабжении</w:t>
            </w:r>
            <w:proofErr w:type="gramEnd"/>
            <w:r w:rsidRPr="00D40596">
              <w:rPr>
                <w:rFonts w:ascii="Times New Roman" w:eastAsia="Calibri" w:hAnsi="Times New Roman" w:cs="Times New Roman"/>
                <w:bCs/>
                <w:sz w:val="24"/>
                <w:szCs w:val="24"/>
              </w:rPr>
              <w:t xml:space="preserve"> потребителей;</w:t>
            </w:r>
          </w:p>
          <w:p w:rsidR="00CB7750" w:rsidRPr="00D40596" w:rsidRDefault="00CB7750" w:rsidP="00D40596">
            <w:pPr>
              <w:widowControl w:val="0"/>
              <w:numPr>
                <w:ilvl w:val="0"/>
                <w:numId w:val="3"/>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продолжительность поставки товаров и услуг;</w:t>
            </w:r>
          </w:p>
          <w:p w:rsidR="00CB7750" w:rsidRPr="00D40596" w:rsidRDefault="00CB7750" w:rsidP="00D40596">
            <w:pPr>
              <w:widowControl w:val="0"/>
              <w:numPr>
                <w:ilvl w:val="0"/>
                <w:numId w:val="3"/>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уровень потерь;</w:t>
            </w:r>
          </w:p>
          <w:p w:rsidR="00CB7750" w:rsidRPr="00D40596" w:rsidRDefault="00CB7750" w:rsidP="00D40596">
            <w:pPr>
              <w:widowControl w:val="0"/>
              <w:numPr>
                <w:ilvl w:val="0"/>
                <w:numId w:val="3"/>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удельный вес сетей, нуждающихся в замене;</w:t>
            </w:r>
          </w:p>
          <w:p w:rsidR="00CB7750" w:rsidRPr="00D40596" w:rsidRDefault="00CB7750" w:rsidP="00D40596">
            <w:pPr>
              <w:widowControl w:val="0"/>
              <w:numPr>
                <w:ilvl w:val="0"/>
                <w:numId w:val="3"/>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протяженность сетей, нуждающихся в замене;</w:t>
            </w:r>
          </w:p>
          <w:p w:rsidR="00CB7750" w:rsidRPr="00D40596" w:rsidRDefault="00CB7750" w:rsidP="00D40596">
            <w:pPr>
              <w:widowControl w:val="0"/>
              <w:numPr>
                <w:ilvl w:val="0"/>
                <w:numId w:val="3"/>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доля потребителей в жилых домах, обеспеченных доступом к коммунальной инфраструктуре;</w:t>
            </w:r>
          </w:p>
          <w:p w:rsidR="00CB7750" w:rsidRPr="00D40596" w:rsidRDefault="00CB7750" w:rsidP="00D40596">
            <w:pPr>
              <w:widowControl w:val="0"/>
              <w:numPr>
                <w:ilvl w:val="0"/>
                <w:numId w:val="3"/>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удельное теплопотребление.</w:t>
            </w:r>
          </w:p>
          <w:p w:rsidR="00CB7750" w:rsidRPr="00D40596" w:rsidRDefault="00CB7750" w:rsidP="00D40596">
            <w:pPr>
              <w:widowControl w:val="0"/>
              <w:autoSpaceDE w:val="0"/>
              <w:autoSpaceDN w:val="0"/>
              <w:adjustRightInd w:val="0"/>
              <w:jc w:val="both"/>
              <w:rPr>
                <w:rFonts w:ascii="Times New Roman" w:hAnsi="Times New Roman" w:cs="Times New Roman"/>
                <w:bCs/>
                <w:sz w:val="24"/>
                <w:szCs w:val="24"/>
              </w:rPr>
            </w:pPr>
            <w:r w:rsidRPr="00D40596">
              <w:rPr>
                <w:rFonts w:ascii="Times New Roman" w:hAnsi="Times New Roman" w:cs="Times New Roman"/>
                <w:bCs/>
                <w:sz w:val="24"/>
                <w:szCs w:val="24"/>
              </w:rPr>
              <w:t>Система водоснабжения:</w:t>
            </w:r>
          </w:p>
          <w:p w:rsidR="00CB7750" w:rsidRPr="00D40596" w:rsidRDefault="00CB7750" w:rsidP="00D40596">
            <w:pPr>
              <w:widowControl w:val="0"/>
              <w:numPr>
                <w:ilvl w:val="0"/>
                <w:numId w:val="4"/>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аварийность системы водоснабжения;</w:t>
            </w:r>
          </w:p>
          <w:p w:rsidR="00CB7750" w:rsidRPr="00D40596" w:rsidRDefault="00CB7750" w:rsidP="00D40596">
            <w:pPr>
              <w:widowControl w:val="0"/>
              <w:numPr>
                <w:ilvl w:val="0"/>
                <w:numId w:val="4"/>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перебои в снабжении потребителей;</w:t>
            </w:r>
          </w:p>
          <w:p w:rsidR="00CB7750" w:rsidRPr="00D40596" w:rsidRDefault="00CB7750" w:rsidP="00D40596">
            <w:pPr>
              <w:widowControl w:val="0"/>
              <w:numPr>
                <w:ilvl w:val="0"/>
                <w:numId w:val="4"/>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продолжительность поставки товаров и услуг;</w:t>
            </w:r>
          </w:p>
          <w:p w:rsidR="00CB7750" w:rsidRPr="00D40596" w:rsidRDefault="00CB7750" w:rsidP="00D40596">
            <w:pPr>
              <w:widowControl w:val="0"/>
              <w:numPr>
                <w:ilvl w:val="0"/>
                <w:numId w:val="4"/>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уровень потерь;</w:t>
            </w:r>
          </w:p>
          <w:p w:rsidR="00CB7750" w:rsidRPr="00D40596" w:rsidRDefault="00CB7750" w:rsidP="00D40596">
            <w:pPr>
              <w:widowControl w:val="0"/>
              <w:numPr>
                <w:ilvl w:val="0"/>
                <w:numId w:val="4"/>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износ системы водоснабжения;</w:t>
            </w:r>
          </w:p>
          <w:p w:rsidR="00CB7750" w:rsidRPr="00D40596" w:rsidRDefault="00CB7750" w:rsidP="00D40596">
            <w:pPr>
              <w:widowControl w:val="0"/>
              <w:numPr>
                <w:ilvl w:val="0"/>
                <w:numId w:val="4"/>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удельный вес сетей, нуждающихся в замене;</w:t>
            </w:r>
          </w:p>
          <w:p w:rsidR="00CB7750" w:rsidRPr="00D40596" w:rsidRDefault="00CB7750" w:rsidP="00D40596">
            <w:pPr>
              <w:widowControl w:val="0"/>
              <w:numPr>
                <w:ilvl w:val="0"/>
                <w:numId w:val="4"/>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уровень загрузки производственных мощностей;</w:t>
            </w:r>
          </w:p>
          <w:p w:rsidR="00CB7750" w:rsidRPr="00D40596" w:rsidRDefault="00CB7750" w:rsidP="00D40596">
            <w:pPr>
              <w:widowControl w:val="0"/>
              <w:numPr>
                <w:ilvl w:val="0"/>
                <w:numId w:val="4"/>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обеспеченность потребления товаров и услуг приборами учета;</w:t>
            </w:r>
          </w:p>
          <w:p w:rsidR="00CB7750" w:rsidRPr="00D40596" w:rsidRDefault="00CB7750" w:rsidP="00D40596">
            <w:pPr>
              <w:widowControl w:val="0"/>
              <w:numPr>
                <w:ilvl w:val="0"/>
                <w:numId w:val="4"/>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соответствие качества воды установленным требованиям;</w:t>
            </w:r>
          </w:p>
          <w:p w:rsidR="00CB7750" w:rsidRPr="00D40596" w:rsidRDefault="00CB7750" w:rsidP="00D40596">
            <w:pPr>
              <w:widowControl w:val="0"/>
              <w:numPr>
                <w:ilvl w:val="0"/>
                <w:numId w:val="4"/>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удельное водопотребление;</w:t>
            </w:r>
          </w:p>
          <w:p w:rsidR="00CB7750" w:rsidRPr="00D40596" w:rsidRDefault="00CB7750" w:rsidP="00D40596">
            <w:pPr>
              <w:widowControl w:val="0"/>
              <w:numPr>
                <w:ilvl w:val="0"/>
                <w:numId w:val="4"/>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доля потребителей в жилых домах, обеспеченных доступом к коммунальной инфраструктуре.</w:t>
            </w:r>
          </w:p>
          <w:p w:rsidR="00CB7750" w:rsidRPr="00D40596" w:rsidRDefault="00CB7750" w:rsidP="00D40596">
            <w:pPr>
              <w:widowControl w:val="0"/>
              <w:autoSpaceDE w:val="0"/>
              <w:autoSpaceDN w:val="0"/>
              <w:adjustRightInd w:val="0"/>
              <w:jc w:val="both"/>
              <w:rPr>
                <w:rFonts w:ascii="Times New Roman" w:hAnsi="Times New Roman" w:cs="Times New Roman"/>
                <w:bCs/>
                <w:sz w:val="24"/>
                <w:szCs w:val="24"/>
              </w:rPr>
            </w:pPr>
            <w:r w:rsidRPr="00D40596">
              <w:rPr>
                <w:rFonts w:ascii="Times New Roman" w:hAnsi="Times New Roman" w:cs="Times New Roman"/>
                <w:bCs/>
                <w:sz w:val="24"/>
                <w:szCs w:val="24"/>
              </w:rPr>
              <w:t>Система водоотведения:</w:t>
            </w:r>
          </w:p>
          <w:p w:rsidR="00CB7750" w:rsidRPr="00D40596" w:rsidRDefault="00CB7750" w:rsidP="00D40596">
            <w:pPr>
              <w:widowControl w:val="0"/>
              <w:numPr>
                <w:ilvl w:val="0"/>
                <w:numId w:val="5"/>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аварийность системы водоснабжения;</w:t>
            </w:r>
          </w:p>
          <w:p w:rsidR="00CB7750" w:rsidRPr="00D40596" w:rsidRDefault="00CB7750" w:rsidP="00D40596">
            <w:pPr>
              <w:widowControl w:val="0"/>
              <w:numPr>
                <w:ilvl w:val="0"/>
                <w:numId w:val="5"/>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перебои в снабжении потребителей;</w:t>
            </w:r>
          </w:p>
          <w:p w:rsidR="00CB7750" w:rsidRPr="00D40596" w:rsidRDefault="00CB7750" w:rsidP="00D40596">
            <w:pPr>
              <w:widowControl w:val="0"/>
              <w:numPr>
                <w:ilvl w:val="0"/>
                <w:numId w:val="5"/>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продолжительность поставки товаров и услуг;</w:t>
            </w:r>
          </w:p>
          <w:p w:rsidR="00CB7750" w:rsidRPr="00D40596" w:rsidRDefault="00CB7750" w:rsidP="00D40596">
            <w:pPr>
              <w:widowControl w:val="0"/>
              <w:numPr>
                <w:ilvl w:val="0"/>
                <w:numId w:val="5"/>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уровень потерь;</w:t>
            </w:r>
          </w:p>
          <w:p w:rsidR="00CB7750" w:rsidRPr="00D40596" w:rsidRDefault="00CB7750" w:rsidP="00D40596">
            <w:pPr>
              <w:widowControl w:val="0"/>
              <w:numPr>
                <w:ilvl w:val="0"/>
                <w:numId w:val="5"/>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износ системы водоснабжения;</w:t>
            </w:r>
          </w:p>
          <w:p w:rsidR="00CB7750" w:rsidRPr="00D40596" w:rsidRDefault="00CB7750" w:rsidP="00D40596">
            <w:pPr>
              <w:widowControl w:val="0"/>
              <w:numPr>
                <w:ilvl w:val="0"/>
                <w:numId w:val="5"/>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удельный вес сетей, нуждающихся в замене;</w:t>
            </w:r>
          </w:p>
          <w:p w:rsidR="00CB7750" w:rsidRPr="00D40596" w:rsidRDefault="00CB7750" w:rsidP="00D40596">
            <w:pPr>
              <w:widowControl w:val="0"/>
              <w:numPr>
                <w:ilvl w:val="0"/>
                <w:numId w:val="5"/>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соответствие качества сточных вод, установленным требованиям;</w:t>
            </w:r>
          </w:p>
          <w:p w:rsidR="00CB7750" w:rsidRPr="00D40596" w:rsidRDefault="00CB7750" w:rsidP="00D40596">
            <w:pPr>
              <w:widowControl w:val="0"/>
              <w:numPr>
                <w:ilvl w:val="0"/>
                <w:numId w:val="5"/>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уровень загрузки производственных мощностей;</w:t>
            </w:r>
          </w:p>
          <w:p w:rsidR="00CB7750" w:rsidRPr="00D40596" w:rsidRDefault="00CB7750" w:rsidP="00D40596">
            <w:pPr>
              <w:widowControl w:val="0"/>
              <w:numPr>
                <w:ilvl w:val="0"/>
                <w:numId w:val="5"/>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доля потребителей в жилых домах, обеспеченных доступом к коммунальной инфраструктуре.</w:t>
            </w:r>
          </w:p>
          <w:p w:rsidR="00CB7750" w:rsidRPr="00D40596" w:rsidRDefault="00CB7750" w:rsidP="00D40596">
            <w:pPr>
              <w:widowControl w:val="0"/>
              <w:autoSpaceDE w:val="0"/>
              <w:autoSpaceDN w:val="0"/>
              <w:adjustRightInd w:val="0"/>
              <w:jc w:val="both"/>
              <w:rPr>
                <w:rFonts w:ascii="Times New Roman" w:hAnsi="Times New Roman" w:cs="Times New Roman"/>
                <w:bCs/>
                <w:sz w:val="24"/>
                <w:szCs w:val="24"/>
              </w:rPr>
            </w:pPr>
            <w:r w:rsidRPr="00D40596">
              <w:rPr>
                <w:rFonts w:ascii="Times New Roman" w:hAnsi="Times New Roman" w:cs="Times New Roman"/>
                <w:bCs/>
                <w:sz w:val="24"/>
                <w:szCs w:val="24"/>
              </w:rPr>
              <w:t>Утилизация твердых бытовых отходов:</w:t>
            </w:r>
          </w:p>
          <w:p w:rsidR="00CB7750" w:rsidRPr="00D40596" w:rsidRDefault="00CB7750" w:rsidP="00D40596">
            <w:pPr>
              <w:widowControl w:val="0"/>
              <w:numPr>
                <w:ilvl w:val="0"/>
                <w:numId w:val="6"/>
              </w:numPr>
              <w:autoSpaceDE w:val="0"/>
              <w:autoSpaceDN w:val="0"/>
              <w:adjustRightInd w:val="0"/>
              <w:contextualSpacing/>
              <w:jc w:val="both"/>
              <w:rPr>
                <w:rFonts w:ascii="Times New Roman" w:eastAsia="Calibri" w:hAnsi="Times New Roman" w:cs="Times New Roman"/>
                <w:bCs/>
                <w:sz w:val="24"/>
                <w:szCs w:val="24"/>
              </w:rPr>
            </w:pPr>
            <w:r w:rsidRPr="00D40596">
              <w:rPr>
                <w:rFonts w:ascii="Times New Roman" w:eastAsia="Calibri" w:hAnsi="Times New Roman" w:cs="Times New Roman"/>
                <w:bCs/>
                <w:sz w:val="24"/>
                <w:szCs w:val="24"/>
              </w:rPr>
              <w:t>запас вместимости площадок захоронения ТБО.</w:t>
            </w:r>
          </w:p>
        </w:tc>
      </w:tr>
      <w:tr w:rsidR="00D40596" w:rsidRPr="00D40596" w:rsidTr="00BF3529">
        <w:tc>
          <w:tcPr>
            <w:tcW w:w="2763" w:type="dxa"/>
          </w:tcPr>
          <w:p w:rsidR="00CB7750" w:rsidRPr="00D40596" w:rsidRDefault="00CB7750" w:rsidP="00CB7750">
            <w:pPr>
              <w:widowControl w:val="0"/>
              <w:autoSpaceDE w:val="0"/>
              <w:autoSpaceDN w:val="0"/>
              <w:adjustRightInd w:val="0"/>
              <w:rPr>
                <w:rFonts w:ascii="Times New Roman" w:hAnsi="Times New Roman" w:cs="Times New Roman"/>
                <w:bCs/>
                <w:sz w:val="24"/>
                <w:szCs w:val="24"/>
              </w:rPr>
            </w:pPr>
            <w:r w:rsidRPr="00D40596">
              <w:rPr>
                <w:rFonts w:ascii="Times New Roman" w:hAnsi="Times New Roman" w:cs="Times New Roman"/>
                <w:bCs/>
                <w:sz w:val="24"/>
                <w:szCs w:val="24"/>
              </w:rPr>
              <w:t>Сроки и этапы реализации Программы</w:t>
            </w:r>
          </w:p>
        </w:tc>
        <w:tc>
          <w:tcPr>
            <w:tcW w:w="6735" w:type="dxa"/>
          </w:tcPr>
          <w:p w:rsidR="00CB7750" w:rsidRPr="00D40596" w:rsidRDefault="000D279E" w:rsidP="00D40596">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Сроки реализации программы: 2017</w:t>
            </w:r>
            <w:r w:rsidR="00CB7750" w:rsidRPr="00D40596">
              <w:rPr>
                <w:rFonts w:ascii="Times New Roman" w:hAnsi="Times New Roman" w:cs="Times New Roman"/>
                <w:bCs/>
                <w:sz w:val="24"/>
                <w:szCs w:val="24"/>
              </w:rPr>
              <w:t>-2030 гг.</w:t>
            </w:r>
          </w:p>
        </w:tc>
      </w:tr>
      <w:tr w:rsidR="00D40596" w:rsidRPr="00D40596" w:rsidTr="00BF3529">
        <w:tc>
          <w:tcPr>
            <w:tcW w:w="2763" w:type="dxa"/>
          </w:tcPr>
          <w:p w:rsidR="00CB7750" w:rsidRPr="00D40596" w:rsidRDefault="00CB7750" w:rsidP="00CB7750">
            <w:pPr>
              <w:widowControl w:val="0"/>
              <w:autoSpaceDE w:val="0"/>
              <w:autoSpaceDN w:val="0"/>
              <w:adjustRightInd w:val="0"/>
              <w:rPr>
                <w:rFonts w:ascii="Times New Roman" w:hAnsi="Times New Roman" w:cs="Times New Roman"/>
                <w:bCs/>
                <w:sz w:val="24"/>
                <w:szCs w:val="24"/>
              </w:rPr>
            </w:pPr>
            <w:r w:rsidRPr="00D40596">
              <w:rPr>
                <w:rFonts w:ascii="Times New Roman" w:hAnsi="Times New Roman" w:cs="Times New Roman"/>
                <w:bCs/>
                <w:sz w:val="24"/>
                <w:szCs w:val="24"/>
              </w:rPr>
              <w:t>Сроки и этапы финансирования Программы</w:t>
            </w:r>
          </w:p>
        </w:tc>
        <w:tc>
          <w:tcPr>
            <w:tcW w:w="6735" w:type="dxa"/>
          </w:tcPr>
          <w:p w:rsidR="00CB7750" w:rsidRPr="00D40596" w:rsidRDefault="00CB7750" w:rsidP="00D40596">
            <w:pPr>
              <w:widowControl w:val="0"/>
              <w:autoSpaceDE w:val="0"/>
              <w:autoSpaceDN w:val="0"/>
              <w:adjustRightInd w:val="0"/>
              <w:jc w:val="both"/>
              <w:rPr>
                <w:rFonts w:ascii="Times New Roman" w:hAnsi="Times New Roman" w:cs="Times New Roman"/>
                <w:bCs/>
                <w:sz w:val="24"/>
                <w:szCs w:val="24"/>
              </w:rPr>
            </w:pPr>
            <w:r w:rsidRPr="00D40596">
              <w:rPr>
                <w:rFonts w:ascii="Times New Roman" w:hAnsi="Times New Roman" w:cs="Times New Roman"/>
                <w:bCs/>
                <w:sz w:val="24"/>
                <w:szCs w:val="24"/>
              </w:rPr>
              <w:t xml:space="preserve">К источникам финансирования программных мероприятий относятся </w:t>
            </w:r>
            <w:r w:rsidR="006F417D">
              <w:rPr>
                <w:rFonts w:ascii="Times New Roman" w:hAnsi="Times New Roman" w:cs="Times New Roman"/>
                <w:bCs/>
                <w:sz w:val="24"/>
                <w:szCs w:val="24"/>
              </w:rPr>
              <w:t xml:space="preserve">местный бюджет и </w:t>
            </w:r>
            <w:r w:rsidRPr="00D40596">
              <w:rPr>
                <w:rFonts w:ascii="Times New Roman" w:hAnsi="Times New Roman" w:cs="Times New Roman"/>
                <w:bCs/>
                <w:sz w:val="24"/>
                <w:szCs w:val="24"/>
              </w:rPr>
              <w:t>иные средства.</w:t>
            </w:r>
          </w:p>
        </w:tc>
      </w:tr>
    </w:tbl>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lang w:eastAsia="ru-RU"/>
        </w:rPr>
      </w:pPr>
    </w:p>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6F417D" w:rsidRDefault="006F417D" w:rsidP="00BF3529">
      <w:pPr>
        <w:widowControl w:val="0"/>
        <w:autoSpaceDE w:val="0"/>
        <w:autoSpaceDN w:val="0"/>
        <w:adjustRightInd w:val="0"/>
        <w:spacing w:after="0" w:line="240" w:lineRule="auto"/>
        <w:ind w:left="-142"/>
        <w:jc w:val="center"/>
        <w:rPr>
          <w:rFonts w:ascii="Times New Roman" w:eastAsia="Times New Roman" w:hAnsi="Times New Roman" w:cs="Times New Roman"/>
          <w:b/>
          <w:bCs/>
          <w:sz w:val="24"/>
          <w:szCs w:val="24"/>
          <w:lang w:eastAsia="ru-RU"/>
        </w:rPr>
      </w:pPr>
    </w:p>
    <w:p w:rsidR="006F417D" w:rsidRDefault="006F417D" w:rsidP="00BF3529">
      <w:pPr>
        <w:widowControl w:val="0"/>
        <w:autoSpaceDE w:val="0"/>
        <w:autoSpaceDN w:val="0"/>
        <w:adjustRightInd w:val="0"/>
        <w:spacing w:after="0" w:line="240" w:lineRule="auto"/>
        <w:ind w:left="-142"/>
        <w:jc w:val="center"/>
        <w:rPr>
          <w:rFonts w:ascii="Times New Roman" w:eastAsia="Times New Roman" w:hAnsi="Times New Roman" w:cs="Times New Roman"/>
          <w:b/>
          <w:bCs/>
          <w:sz w:val="24"/>
          <w:szCs w:val="24"/>
          <w:lang w:eastAsia="ru-RU"/>
        </w:rPr>
      </w:pPr>
    </w:p>
    <w:p w:rsidR="006F417D" w:rsidRDefault="006F417D" w:rsidP="00BF3529">
      <w:pPr>
        <w:widowControl w:val="0"/>
        <w:autoSpaceDE w:val="0"/>
        <w:autoSpaceDN w:val="0"/>
        <w:adjustRightInd w:val="0"/>
        <w:spacing w:after="0" w:line="240" w:lineRule="auto"/>
        <w:ind w:left="-142"/>
        <w:jc w:val="center"/>
        <w:rPr>
          <w:rFonts w:ascii="Times New Roman" w:eastAsia="Times New Roman" w:hAnsi="Times New Roman" w:cs="Times New Roman"/>
          <w:b/>
          <w:bCs/>
          <w:sz w:val="24"/>
          <w:szCs w:val="24"/>
          <w:lang w:eastAsia="ru-RU"/>
        </w:rPr>
      </w:pPr>
    </w:p>
    <w:p w:rsidR="00011646" w:rsidRDefault="00011646" w:rsidP="00BF3529">
      <w:pPr>
        <w:widowControl w:val="0"/>
        <w:autoSpaceDE w:val="0"/>
        <w:autoSpaceDN w:val="0"/>
        <w:adjustRightInd w:val="0"/>
        <w:spacing w:after="0" w:line="240" w:lineRule="auto"/>
        <w:ind w:left="-142"/>
        <w:jc w:val="center"/>
        <w:rPr>
          <w:rFonts w:ascii="Times New Roman" w:eastAsia="Times New Roman" w:hAnsi="Times New Roman" w:cs="Times New Roman"/>
          <w:b/>
          <w:bCs/>
          <w:sz w:val="24"/>
          <w:szCs w:val="24"/>
          <w:lang w:eastAsia="ru-RU"/>
        </w:rPr>
      </w:pPr>
    </w:p>
    <w:p w:rsidR="006F417D" w:rsidRDefault="006F417D" w:rsidP="00BF3529">
      <w:pPr>
        <w:widowControl w:val="0"/>
        <w:autoSpaceDE w:val="0"/>
        <w:autoSpaceDN w:val="0"/>
        <w:adjustRightInd w:val="0"/>
        <w:spacing w:after="0" w:line="240" w:lineRule="auto"/>
        <w:ind w:left="-142"/>
        <w:jc w:val="center"/>
        <w:rPr>
          <w:rFonts w:ascii="Times New Roman" w:eastAsia="Times New Roman" w:hAnsi="Times New Roman" w:cs="Times New Roman"/>
          <w:b/>
          <w:bCs/>
          <w:sz w:val="24"/>
          <w:szCs w:val="24"/>
          <w:lang w:eastAsia="ru-RU"/>
        </w:rPr>
      </w:pPr>
    </w:p>
    <w:p w:rsidR="000D279E" w:rsidRDefault="000D279E" w:rsidP="00BF3529">
      <w:pPr>
        <w:widowControl w:val="0"/>
        <w:autoSpaceDE w:val="0"/>
        <w:autoSpaceDN w:val="0"/>
        <w:adjustRightInd w:val="0"/>
        <w:spacing w:after="0" w:line="240" w:lineRule="auto"/>
        <w:ind w:left="-142"/>
        <w:jc w:val="center"/>
        <w:rPr>
          <w:rFonts w:ascii="Times New Roman" w:eastAsia="Times New Roman" w:hAnsi="Times New Roman" w:cs="Times New Roman"/>
          <w:b/>
          <w:bCs/>
          <w:sz w:val="24"/>
          <w:szCs w:val="24"/>
          <w:lang w:eastAsia="ru-RU"/>
        </w:rPr>
      </w:pPr>
    </w:p>
    <w:p w:rsidR="00CB7750" w:rsidRPr="00D40596" w:rsidRDefault="00CB7750" w:rsidP="00BF3529">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sz w:val="24"/>
          <w:szCs w:val="24"/>
          <w:lang w:eastAsia="ru-RU"/>
        </w:rPr>
        <w:t>Введение</w:t>
      </w:r>
    </w:p>
    <w:p w:rsidR="00CB7750" w:rsidRPr="00D40596" w:rsidRDefault="00CB7750" w:rsidP="00BF3529">
      <w:pPr>
        <w:widowControl w:val="0"/>
        <w:autoSpaceDE w:val="0"/>
        <w:autoSpaceDN w:val="0"/>
        <w:adjustRightInd w:val="0"/>
        <w:spacing w:after="0" w:line="97" w:lineRule="exact"/>
        <w:ind w:left="-142"/>
        <w:rPr>
          <w:rFonts w:ascii="Times New Roman" w:eastAsia="Times New Roman" w:hAnsi="Times New Roman" w:cs="Times New Roman"/>
          <w:sz w:val="24"/>
          <w:szCs w:val="24"/>
          <w:lang w:eastAsia="ru-RU"/>
        </w:rPr>
      </w:pPr>
    </w:p>
    <w:p w:rsidR="00CB7750" w:rsidRPr="00D40596" w:rsidRDefault="00CB7750" w:rsidP="003143F1">
      <w:pPr>
        <w:widowControl w:val="0"/>
        <w:overflowPunct w:val="0"/>
        <w:autoSpaceDE w:val="0"/>
        <w:autoSpaceDN w:val="0"/>
        <w:adjustRightInd w:val="0"/>
        <w:spacing w:after="0" w:line="267" w:lineRule="auto"/>
        <w:ind w:left="-142" w:firstLine="850"/>
        <w:jc w:val="both"/>
        <w:rPr>
          <w:rFonts w:ascii="Times New Roman" w:eastAsia="Times New Roman" w:hAnsi="Times New Roman" w:cs="Times New Roman"/>
          <w:sz w:val="24"/>
          <w:szCs w:val="24"/>
          <w:lang w:eastAsia="ru-RU"/>
        </w:rPr>
      </w:pPr>
      <w:proofErr w:type="gramStart"/>
      <w:r w:rsidRPr="00D40596">
        <w:rPr>
          <w:rFonts w:ascii="Times New Roman" w:eastAsia="Times New Roman" w:hAnsi="Times New Roman" w:cs="Times New Roman"/>
          <w:sz w:val="24"/>
          <w:szCs w:val="24"/>
          <w:lang w:eastAsia="ru-RU"/>
        </w:rPr>
        <w:t xml:space="preserve">Программа комплексного развития систем коммунальной инфраструктуры </w:t>
      </w:r>
      <w:r w:rsidR="000D279E">
        <w:rPr>
          <w:rFonts w:ascii="Times New Roman" w:eastAsia="Calibri" w:hAnsi="Times New Roman" w:cs="Times New Roman"/>
          <w:bCs/>
          <w:sz w:val="24"/>
          <w:szCs w:val="24"/>
        </w:rPr>
        <w:t>Щучинского сельского поселения</w:t>
      </w:r>
      <w:r w:rsidR="000D279E">
        <w:rPr>
          <w:rFonts w:ascii="Times New Roman" w:eastAsia="Times New Roman" w:hAnsi="Times New Roman" w:cs="Times New Roman"/>
          <w:sz w:val="24"/>
          <w:szCs w:val="24"/>
          <w:lang w:eastAsia="ru-RU"/>
        </w:rPr>
        <w:t xml:space="preserve"> </w:t>
      </w:r>
      <w:r w:rsidR="00C942F0">
        <w:rPr>
          <w:rFonts w:ascii="Times New Roman" w:eastAsia="Times New Roman" w:hAnsi="Times New Roman" w:cs="Times New Roman"/>
          <w:sz w:val="24"/>
          <w:szCs w:val="24"/>
          <w:lang w:eastAsia="ru-RU"/>
        </w:rPr>
        <w:t>до 2030 года</w:t>
      </w:r>
      <w:r w:rsidRPr="00D40596">
        <w:rPr>
          <w:rFonts w:ascii="Times New Roman" w:eastAsia="Times New Roman" w:hAnsi="Times New Roman" w:cs="Times New Roman"/>
          <w:sz w:val="24"/>
          <w:szCs w:val="24"/>
          <w:lang w:eastAsia="ru-RU"/>
        </w:rPr>
        <w:t xml:space="preserve"> (далее - Программа) разработана в соответствии с требованиями Градостроительного кодекса РФ, а также Федерального закона от 22.12.2004 № 210 «Об основах регулирования тарифов организаций коммунального комплекса», Федерального закона от 06.10.2003 г. № 131-ФЗ «Об общих принципах организации местного самоуправления в Российской Федерации», Генерального плана </w:t>
      </w:r>
      <w:r w:rsidR="000D279E">
        <w:rPr>
          <w:rFonts w:ascii="Times New Roman" w:eastAsia="Calibri" w:hAnsi="Times New Roman" w:cs="Times New Roman"/>
          <w:bCs/>
          <w:sz w:val="24"/>
          <w:szCs w:val="24"/>
        </w:rPr>
        <w:t>Щучинского сельского поселения</w:t>
      </w:r>
      <w:r w:rsidRPr="00D40596">
        <w:rPr>
          <w:rFonts w:ascii="Times New Roman" w:eastAsia="Times New Roman" w:hAnsi="Times New Roman" w:cs="Times New Roman"/>
          <w:sz w:val="24"/>
          <w:szCs w:val="24"/>
          <w:lang w:eastAsia="ru-RU"/>
        </w:rPr>
        <w:t>.</w:t>
      </w:r>
      <w:proofErr w:type="gramEnd"/>
    </w:p>
    <w:p w:rsidR="00CB7750" w:rsidRPr="00D40596" w:rsidRDefault="00CB7750" w:rsidP="00BF3529">
      <w:pPr>
        <w:widowControl w:val="0"/>
        <w:autoSpaceDE w:val="0"/>
        <w:autoSpaceDN w:val="0"/>
        <w:adjustRightInd w:val="0"/>
        <w:spacing w:after="0" w:line="71" w:lineRule="exact"/>
        <w:ind w:left="-142"/>
        <w:rPr>
          <w:rFonts w:ascii="Times New Roman" w:eastAsia="Times New Roman" w:hAnsi="Times New Roman" w:cs="Times New Roman"/>
          <w:sz w:val="24"/>
          <w:szCs w:val="24"/>
          <w:lang w:eastAsia="ru-RU"/>
        </w:rPr>
      </w:pPr>
    </w:p>
    <w:p w:rsidR="00CB7750" w:rsidRPr="00D40596" w:rsidRDefault="00CB7750" w:rsidP="003143F1">
      <w:pPr>
        <w:widowControl w:val="0"/>
        <w:overflowPunct w:val="0"/>
        <w:autoSpaceDE w:val="0"/>
        <w:autoSpaceDN w:val="0"/>
        <w:adjustRightInd w:val="0"/>
        <w:spacing w:after="0" w:line="270" w:lineRule="auto"/>
        <w:ind w:left="-142" w:firstLine="85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Программа комплексного развития систем коммунальной инфраструктуры поселения – документ, устанавливающий перечень мероприятий по строительству, реконструкции систем электр</w:t>
      </w:r>
      <w:proofErr w:type="gramStart"/>
      <w:r w:rsidRPr="00D40596">
        <w:rPr>
          <w:rFonts w:ascii="Times New Roman" w:eastAsia="Times New Roman" w:hAnsi="Times New Roman" w:cs="Times New Roman"/>
          <w:sz w:val="24"/>
          <w:szCs w:val="24"/>
          <w:lang w:eastAsia="ru-RU"/>
        </w:rPr>
        <w:t>о-</w:t>
      </w:r>
      <w:proofErr w:type="gramEnd"/>
      <w:r w:rsidRPr="00D40596">
        <w:rPr>
          <w:rFonts w:ascii="Times New Roman" w:eastAsia="Times New Roman" w:hAnsi="Times New Roman" w:cs="Times New Roman"/>
          <w:sz w:val="24"/>
          <w:szCs w:val="24"/>
          <w:lang w:eastAsia="ru-RU"/>
        </w:rPr>
        <w:t>, газо-, тепло-, водоснабжения и водоотведения, объектов,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w:t>
      </w:r>
    </w:p>
    <w:p w:rsidR="00CB7750" w:rsidRPr="00D40596" w:rsidRDefault="00CB7750" w:rsidP="00BF3529">
      <w:pPr>
        <w:widowControl w:val="0"/>
        <w:autoSpaceDE w:val="0"/>
        <w:autoSpaceDN w:val="0"/>
        <w:adjustRightInd w:val="0"/>
        <w:spacing w:after="0" w:line="71" w:lineRule="exact"/>
        <w:ind w:left="-142"/>
        <w:rPr>
          <w:rFonts w:ascii="Times New Roman" w:eastAsia="Times New Roman" w:hAnsi="Times New Roman" w:cs="Times New Roman"/>
          <w:sz w:val="24"/>
          <w:szCs w:val="24"/>
          <w:lang w:eastAsia="ru-RU"/>
        </w:rPr>
      </w:pPr>
    </w:p>
    <w:p w:rsidR="00CB7750" w:rsidRPr="00D40596" w:rsidRDefault="00CB7750" w:rsidP="003143F1">
      <w:pPr>
        <w:widowControl w:val="0"/>
        <w:overflowPunct w:val="0"/>
        <w:autoSpaceDE w:val="0"/>
        <w:autoSpaceDN w:val="0"/>
        <w:adjustRightInd w:val="0"/>
        <w:spacing w:after="0" w:line="267" w:lineRule="auto"/>
        <w:ind w:left="-142" w:firstLine="85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w:t>
      </w:r>
      <w:proofErr w:type="gramStart"/>
      <w:r w:rsidRPr="00D40596">
        <w:rPr>
          <w:rFonts w:ascii="Times New Roman" w:eastAsia="Times New Roman" w:hAnsi="Times New Roman" w:cs="Times New Roman"/>
          <w:sz w:val="24"/>
          <w:szCs w:val="24"/>
          <w:lang w:eastAsia="ru-RU"/>
        </w:rPr>
        <w:t>о-</w:t>
      </w:r>
      <w:proofErr w:type="gramEnd"/>
      <w:r w:rsidRPr="00D40596">
        <w:rPr>
          <w:rFonts w:ascii="Times New Roman" w:eastAsia="Times New Roman" w:hAnsi="Times New Roman" w:cs="Times New Roman"/>
          <w:sz w:val="24"/>
          <w:szCs w:val="24"/>
          <w:lang w:eastAsia="ru-RU"/>
        </w:rPr>
        <w:t>,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w:t>
      </w:r>
    </w:p>
    <w:p w:rsidR="00CB7750" w:rsidRPr="00D40596" w:rsidRDefault="00CB7750" w:rsidP="00BF3529">
      <w:pPr>
        <w:widowControl w:val="0"/>
        <w:autoSpaceDE w:val="0"/>
        <w:autoSpaceDN w:val="0"/>
        <w:adjustRightInd w:val="0"/>
        <w:spacing w:after="0" w:line="71" w:lineRule="exact"/>
        <w:ind w:left="-142"/>
        <w:rPr>
          <w:rFonts w:ascii="Times New Roman" w:eastAsia="Times New Roman" w:hAnsi="Times New Roman" w:cs="Times New Roman"/>
          <w:sz w:val="24"/>
          <w:szCs w:val="24"/>
          <w:lang w:eastAsia="ru-RU"/>
        </w:rPr>
      </w:pPr>
    </w:p>
    <w:p w:rsidR="00CB7750" w:rsidRPr="00D40596" w:rsidRDefault="00CB7750" w:rsidP="003143F1">
      <w:pPr>
        <w:widowControl w:val="0"/>
        <w:overflowPunct w:val="0"/>
        <w:autoSpaceDE w:val="0"/>
        <w:autoSpaceDN w:val="0"/>
        <w:adjustRightInd w:val="0"/>
        <w:spacing w:after="0" w:line="259" w:lineRule="auto"/>
        <w:ind w:left="-142" w:firstLine="85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Инвестиционная программа организации коммунального комплекса по развитию системы коммунальной инфраструктуры – программа финансирования строительства и (или) модернизации системы коммунальной инфраструктуры в целях реализации программы комплексного развития систем коммунальной инфраструктуры.</w:t>
      </w:r>
    </w:p>
    <w:p w:rsidR="00CB7750" w:rsidRPr="00D40596" w:rsidRDefault="00CB7750" w:rsidP="00BF3529">
      <w:pPr>
        <w:widowControl w:val="0"/>
        <w:autoSpaceDE w:val="0"/>
        <w:autoSpaceDN w:val="0"/>
        <w:adjustRightInd w:val="0"/>
        <w:spacing w:after="0" w:line="78" w:lineRule="exact"/>
        <w:ind w:left="-142"/>
        <w:rPr>
          <w:rFonts w:ascii="Times New Roman" w:eastAsia="Times New Roman" w:hAnsi="Times New Roman" w:cs="Times New Roman"/>
          <w:sz w:val="24"/>
          <w:szCs w:val="24"/>
          <w:lang w:eastAsia="ru-RU"/>
        </w:rPr>
      </w:pPr>
    </w:p>
    <w:p w:rsidR="00CB7750" w:rsidRPr="00D40596" w:rsidRDefault="00CB7750" w:rsidP="003143F1">
      <w:pPr>
        <w:widowControl w:val="0"/>
        <w:overflowPunct w:val="0"/>
        <w:autoSpaceDE w:val="0"/>
        <w:autoSpaceDN w:val="0"/>
        <w:adjustRightInd w:val="0"/>
        <w:spacing w:after="0" w:line="266" w:lineRule="auto"/>
        <w:ind w:left="-142" w:firstLine="85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Ответственность за разработку Программы и ее утверждение закреплены за органами местного самоуправления. Инвестиционная программа организации коммунального комплекса по развитию системы коммунальной инфраструктуры разрабатывается организациями коммунального комплекса, </w:t>
      </w:r>
      <w:proofErr w:type="gramStart"/>
      <w:r w:rsidRPr="00D40596">
        <w:rPr>
          <w:rFonts w:ascii="Times New Roman" w:eastAsia="Times New Roman" w:hAnsi="Times New Roman" w:cs="Times New Roman"/>
          <w:sz w:val="24"/>
          <w:szCs w:val="24"/>
          <w:lang w:eastAsia="ru-RU"/>
        </w:rPr>
        <w:t>согласуется и представляется</w:t>
      </w:r>
      <w:proofErr w:type="gramEnd"/>
      <w:r w:rsidRPr="00D40596">
        <w:rPr>
          <w:rFonts w:ascii="Times New Roman" w:eastAsia="Times New Roman" w:hAnsi="Times New Roman" w:cs="Times New Roman"/>
          <w:sz w:val="24"/>
          <w:szCs w:val="24"/>
          <w:lang w:eastAsia="ru-RU"/>
        </w:rPr>
        <w:t xml:space="preserve"> в орган регулирования или утверждается представительным органом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w:t>
      </w:r>
    </w:p>
    <w:p w:rsidR="00CB7750" w:rsidRPr="00D40596" w:rsidRDefault="00CB7750" w:rsidP="00BF3529">
      <w:pPr>
        <w:widowControl w:val="0"/>
        <w:autoSpaceDE w:val="0"/>
        <w:autoSpaceDN w:val="0"/>
        <w:adjustRightInd w:val="0"/>
        <w:spacing w:after="0" w:line="71" w:lineRule="exact"/>
        <w:ind w:left="-142"/>
        <w:rPr>
          <w:rFonts w:ascii="Times New Roman" w:eastAsia="Times New Roman" w:hAnsi="Times New Roman" w:cs="Times New Roman"/>
          <w:sz w:val="24"/>
          <w:szCs w:val="24"/>
          <w:lang w:eastAsia="ru-RU"/>
        </w:rPr>
      </w:pPr>
    </w:p>
    <w:p w:rsidR="00CB7750" w:rsidRPr="00D40596" w:rsidRDefault="00CB7750" w:rsidP="000D279E">
      <w:pPr>
        <w:widowControl w:val="0"/>
        <w:overflowPunct w:val="0"/>
        <w:autoSpaceDE w:val="0"/>
        <w:autoSpaceDN w:val="0"/>
        <w:adjustRightInd w:val="0"/>
        <w:spacing w:after="0" w:line="265" w:lineRule="auto"/>
        <w:ind w:left="-142" w:firstLine="85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На основании утвержденной Программы орган местного самоуправления может определять порядок и условия разработки производственных и инвестиционных программ организаций коммунального комплекса с учетом местных особенностей и муниципальных правовых актов. Программа является базовым документом для разработки инвестиционных и производственных программ организаций коммунального комплекса </w:t>
      </w:r>
      <w:r w:rsidR="000D279E">
        <w:rPr>
          <w:rFonts w:ascii="Times New Roman" w:eastAsia="Calibri" w:hAnsi="Times New Roman" w:cs="Times New Roman"/>
          <w:bCs/>
          <w:sz w:val="24"/>
          <w:szCs w:val="24"/>
        </w:rPr>
        <w:t>Щучинского сельского поселения.</w:t>
      </w:r>
    </w:p>
    <w:p w:rsidR="00CB7750" w:rsidRPr="00D40596" w:rsidRDefault="00CB7750" w:rsidP="003143F1">
      <w:pPr>
        <w:widowControl w:val="0"/>
        <w:overflowPunct w:val="0"/>
        <w:autoSpaceDE w:val="0"/>
        <w:autoSpaceDN w:val="0"/>
        <w:adjustRightInd w:val="0"/>
        <w:spacing w:after="0" w:line="259" w:lineRule="auto"/>
        <w:ind w:left="-142" w:firstLine="850"/>
        <w:jc w:val="both"/>
        <w:rPr>
          <w:rFonts w:ascii="Times New Roman" w:eastAsia="Times New Roman" w:hAnsi="Times New Roman" w:cs="Times New Roman"/>
          <w:sz w:val="24"/>
          <w:szCs w:val="24"/>
          <w:lang w:eastAsia="ru-RU"/>
        </w:rPr>
      </w:pPr>
      <w:proofErr w:type="gramStart"/>
      <w:r w:rsidRPr="00D40596">
        <w:rPr>
          <w:rFonts w:ascii="Times New Roman" w:eastAsia="Times New Roman" w:hAnsi="Times New Roman" w:cs="Times New Roman"/>
          <w:sz w:val="24"/>
          <w:szCs w:val="24"/>
          <w:lang w:eastAsia="ru-RU"/>
        </w:rPr>
        <w:t>Утвержденная Программа является документом,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 строительства (объекты производственного назначения – головные объекты систем коммунальной инфраструктуры и линейные объекты систем коммунальной инфраструктуры), о подготовке проектной документации в отношении отдельных этапов строительства, реконструкции и капитального ремонта перечисленных объектов капитального строительства.</w:t>
      </w:r>
      <w:proofErr w:type="gramEnd"/>
    </w:p>
    <w:p w:rsidR="00CB7750" w:rsidRPr="00D40596" w:rsidRDefault="00CB7750" w:rsidP="00BF3529">
      <w:pPr>
        <w:widowControl w:val="0"/>
        <w:autoSpaceDE w:val="0"/>
        <w:autoSpaceDN w:val="0"/>
        <w:adjustRightInd w:val="0"/>
        <w:spacing w:after="0" w:line="79" w:lineRule="exact"/>
        <w:ind w:left="-142"/>
        <w:rPr>
          <w:rFonts w:ascii="Times New Roman" w:eastAsia="Times New Roman" w:hAnsi="Times New Roman" w:cs="Times New Roman"/>
          <w:sz w:val="24"/>
          <w:szCs w:val="24"/>
          <w:lang w:eastAsia="ru-RU"/>
        </w:rPr>
      </w:pPr>
    </w:p>
    <w:p w:rsidR="00CB7750" w:rsidRPr="00D40596" w:rsidRDefault="00CB7750" w:rsidP="003143F1">
      <w:pPr>
        <w:widowControl w:val="0"/>
        <w:overflowPunct w:val="0"/>
        <w:autoSpaceDE w:val="0"/>
        <w:autoSpaceDN w:val="0"/>
        <w:adjustRightInd w:val="0"/>
        <w:spacing w:after="0" w:line="271" w:lineRule="auto"/>
        <w:ind w:left="-142" w:firstLine="850"/>
        <w:jc w:val="both"/>
        <w:rPr>
          <w:rFonts w:ascii="Times New Roman" w:eastAsia="Times New Roman" w:hAnsi="Times New Roman" w:cs="Times New Roman"/>
          <w:sz w:val="24"/>
          <w:szCs w:val="24"/>
          <w:lang w:eastAsia="ru-RU"/>
        </w:rPr>
      </w:pPr>
      <w:proofErr w:type="gramStart"/>
      <w:r w:rsidRPr="00D40596">
        <w:rPr>
          <w:rFonts w:ascii="Times New Roman" w:eastAsia="Times New Roman" w:hAnsi="Times New Roman" w:cs="Times New Roman"/>
          <w:sz w:val="24"/>
          <w:szCs w:val="24"/>
          <w:lang w:eastAsia="ru-RU"/>
        </w:rPr>
        <w:t xml:space="preserve">Логика разработки Программы базируется на необходимости достижения целевых уровней индикаторов состояния коммунальной инфраструктуры </w:t>
      </w:r>
      <w:r w:rsidR="000D279E">
        <w:rPr>
          <w:rFonts w:ascii="Times New Roman" w:eastAsia="Calibri" w:hAnsi="Times New Roman" w:cs="Times New Roman"/>
          <w:bCs/>
          <w:sz w:val="24"/>
          <w:szCs w:val="24"/>
        </w:rPr>
        <w:t xml:space="preserve">Щучинского сельского </w:t>
      </w:r>
      <w:r w:rsidR="000D279E">
        <w:rPr>
          <w:rFonts w:ascii="Times New Roman" w:eastAsia="Calibri" w:hAnsi="Times New Roman" w:cs="Times New Roman"/>
          <w:bCs/>
          <w:sz w:val="24"/>
          <w:szCs w:val="24"/>
        </w:rPr>
        <w:lastRenderedPageBreak/>
        <w:t>поселения</w:t>
      </w:r>
      <w:r w:rsidRPr="00D40596">
        <w:rPr>
          <w:rFonts w:ascii="Times New Roman" w:eastAsia="Times New Roman" w:hAnsi="Times New Roman" w:cs="Times New Roman"/>
          <w:sz w:val="24"/>
          <w:szCs w:val="24"/>
          <w:lang w:eastAsia="ru-RU"/>
        </w:rPr>
        <w:t xml:space="preserve">,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местный бюджет, то есть при обеспечении не только технической, но и экономической доступности коммунальных услуг для потребителей </w:t>
      </w:r>
      <w:r w:rsidR="00116F24">
        <w:rPr>
          <w:rFonts w:ascii="Times New Roman" w:eastAsia="Calibri" w:hAnsi="Times New Roman" w:cs="Times New Roman"/>
          <w:bCs/>
          <w:sz w:val="24"/>
          <w:szCs w:val="24"/>
        </w:rPr>
        <w:t>Щучинского сельского поселения</w:t>
      </w:r>
      <w:r w:rsidRPr="00D40596">
        <w:rPr>
          <w:rFonts w:ascii="Times New Roman" w:eastAsia="Times New Roman" w:hAnsi="Times New Roman" w:cs="Times New Roman"/>
          <w:sz w:val="24"/>
          <w:szCs w:val="24"/>
          <w:lang w:eastAsia="ru-RU"/>
        </w:rPr>
        <w:t>.</w:t>
      </w:r>
      <w:proofErr w:type="gramEnd"/>
      <w:r w:rsidRPr="00D40596">
        <w:rPr>
          <w:rFonts w:ascii="Times New Roman" w:eastAsia="Times New Roman" w:hAnsi="Times New Roman" w:cs="Times New Roman"/>
          <w:sz w:val="24"/>
          <w:szCs w:val="24"/>
          <w:lang w:eastAsia="ru-RU"/>
        </w:rPr>
        <w:t xml:space="preserve"> Коммунальные системы – капиталоёмкие и масштабны. Отсюда достижение существенных изменений параметров их функционирования за ограниченный интервал времени затруднительно. В виду этого Программа рассматривается на длительном временном интервале (до 2030 года).</w:t>
      </w:r>
    </w:p>
    <w:p w:rsidR="00CB7750" w:rsidRPr="00D40596" w:rsidRDefault="00CB7750" w:rsidP="00BF3529">
      <w:pPr>
        <w:widowControl w:val="0"/>
        <w:autoSpaceDE w:val="0"/>
        <w:autoSpaceDN w:val="0"/>
        <w:adjustRightInd w:val="0"/>
        <w:spacing w:after="0" w:line="65" w:lineRule="exact"/>
        <w:ind w:left="-142"/>
        <w:rPr>
          <w:rFonts w:ascii="Times New Roman" w:eastAsia="Times New Roman" w:hAnsi="Times New Roman" w:cs="Times New Roman"/>
          <w:sz w:val="24"/>
          <w:szCs w:val="24"/>
          <w:lang w:eastAsia="ru-RU"/>
        </w:rPr>
      </w:pPr>
    </w:p>
    <w:p w:rsidR="00CB7750" w:rsidRPr="00D40596" w:rsidRDefault="00CB7750" w:rsidP="003143F1">
      <w:pPr>
        <w:widowControl w:val="0"/>
        <w:overflowPunct w:val="0"/>
        <w:autoSpaceDE w:val="0"/>
        <w:autoSpaceDN w:val="0"/>
        <w:adjustRightInd w:val="0"/>
        <w:spacing w:after="0" w:line="251" w:lineRule="auto"/>
        <w:ind w:left="-142" w:firstLine="85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Целью разработки Программы является обеспечение надежности, качества и эффективности работы коммунального комплекса в соответствии с планируемыми потребностями развития </w:t>
      </w:r>
      <w:r w:rsidR="00116F24">
        <w:rPr>
          <w:rFonts w:ascii="Times New Roman" w:eastAsia="Times New Roman" w:hAnsi="Times New Roman" w:cs="Times New Roman"/>
          <w:sz w:val="24"/>
          <w:szCs w:val="24"/>
          <w:lang w:eastAsia="ru-RU"/>
        </w:rPr>
        <w:t>Щучинского сельского поселения</w:t>
      </w:r>
      <w:r w:rsidR="008417F6">
        <w:rPr>
          <w:rFonts w:ascii="Times New Roman" w:eastAsia="Times New Roman" w:hAnsi="Times New Roman" w:cs="Times New Roman"/>
          <w:sz w:val="24"/>
          <w:szCs w:val="24"/>
          <w:lang w:eastAsia="ru-RU"/>
        </w:rPr>
        <w:t xml:space="preserve"> на период 2017</w:t>
      </w:r>
      <w:r w:rsidRPr="00D40596">
        <w:rPr>
          <w:rFonts w:ascii="Times New Roman" w:eastAsia="Times New Roman" w:hAnsi="Times New Roman" w:cs="Times New Roman"/>
          <w:sz w:val="24"/>
          <w:szCs w:val="24"/>
          <w:lang w:eastAsia="ru-RU"/>
        </w:rPr>
        <w:t>–2030 гг.</w:t>
      </w:r>
    </w:p>
    <w:p w:rsidR="00CB7750" w:rsidRPr="00D40596" w:rsidRDefault="00CB7750" w:rsidP="00BF3529">
      <w:pPr>
        <w:widowControl w:val="0"/>
        <w:autoSpaceDE w:val="0"/>
        <w:autoSpaceDN w:val="0"/>
        <w:adjustRightInd w:val="0"/>
        <w:spacing w:after="0" w:line="87" w:lineRule="exact"/>
        <w:ind w:left="-142"/>
        <w:rPr>
          <w:rFonts w:ascii="Times New Roman" w:eastAsia="Times New Roman" w:hAnsi="Times New Roman" w:cs="Times New Roman"/>
          <w:sz w:val="24"/>
          <w:szCs w:val="24"/>
          <w:lang w:eastAsia="ru-RU"/>
        </w:rPr>
      </w:pPr>
    </w:p>
    <w:p w:rsidR="00CB7750" w:rsidRPr="00D40596" w:rsidRDefault="00CB7750" w:rsidP="003143F1">
      <w:pPr>
        <w:widowControl w:val="0"/>
        <w:overflowPunct w:val="0"/>
        <w:autoSpaceDE w:val="0"/>
        <w:autoSpaceDN w:val="0"/>
        <w:adjustRightInd w:val="0"/>
        <w:spacing w:after="0" w:line="250" w:lineRule="auto"/>
        <w:ind w:left="-142" w:firstLine="85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Программа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w:t>
      </w:r>
    </w:p>
    <w:p w:rsidR="00CB7750" w:rsidRPr="00D40596" w:rsidRDefault="00CB7750" w:rsidP="00BF3529">
      <w:pPr>
        <w:widowControl w:val="0"/>
        <w:autoSpaceDE w:val="0"/>
        <w:autoSpaceDN w:val="0"/>
        <w:adjustRightInd w:val="0"/>
        <w:spacing w:after="0" w:line="33" w:lineRule="exact"/>
        <w:ind w:left="-142"/>
        <w:rPr>
          <w:rFonts w:ascii="Times New Roman" w:eastAsia="Times New Roman" w:hAnsi="Times New Roman" w:cs="Times New Roman"/>
          <w:sz w:val="24"/>
          <w:szCs w:val="24"/>
          <w:lang w:eastAsia="ru-RU"/>
        </w:rPr>
      </w:pPr>
    </w:p>
    <w:p w:rsidR="00CB7750" w:rsidRPr="00D40596" w:rsidRDefault="00CB7750" w:rsidP="003143F1">
      <w:pPr>
        <w:widowControl w:val="0"/>
        <w:autoSpaceDE w:val="0"/>
        <w:autoSpaceDN w:val="0"/>
        <w:adjustRightInd w:val="0"/>
        <w:spacing w:after="0" w:line="240" w:lineRule="auto"/>
        <w:ind w:left="-142" w:firstLine="850"/>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Основными задачами Программы являются:</w:t>
      </w:r>
    </w:p>
    <w:p w:rsidR="00CB7750" w:rsidRPr="00D40596" w:rsidRDefault="00CB7750" w:rsidP="00BF3529">
      <w:pPr>
        <w:widowControl w:val="0"/>
        <w:autoSpaceDE w:val="0"/>
        <w:autoSpaceDN w:val="0"/>
        <w:adjustRightInd w:val="0"/>
        <w:spacing w:after="0" w:line="116" w:lineRule="exact"/>
        <w:ind w:left="-142"/>
        <w:rPr>
          <w:rFonts w:ascii="Times New Roman" w:eastAsia="Times New Roman" w:hAnsi="Times New Roman" w:cs="Times New Roman"/>
          <w:sz w:val="24"/>
          <w:szCs w:val="24"/>
          <w:lang w:eastAsia="ru-RU"/>
        </w:rPr>
      </w:pPr>
    </w:p>
    <w:p w:rsidR="00CB7750" w:rsidRPr="00D40596" w:rsidRDefault="00CB7750" w:rsidP="00BF3529">
      <w:pPr>
        <w:widowControl w:val="0"/>
        <w:numPr>
          <w:ilvl w:val="0"/>
          <w:numId w:val="7"/>
        </w:numPr>
        <w:overflowPunct w:val="0"/>
        <w:autoSpaceDE w:val="0"/>
        <w:autoSpaceDN w:val="0"/>
        <w:adjustRightInd w:val="0"/>
        <w:spacing w:after="0" w:line="225" w:lineRule="auto"/>
        <w:ind w:left="-142" w:firstLine="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инженерно-техническая оптимизация систем коммунальной инфраструктуры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w:t>
      </w:r>
    </w:p>
    <w:p w:rsidR="00CB7750" w:rsidRPr="00D40596" w:rsidRDefault="00CB7750" w:rsidP="00BF3529">
      <w:pPr>
        <w:widowControl w:val="0"/>
        <w:autoSpaceDE w:val="0"/>
        <w:autoSpaceDN w:val="0"/>
        <w:adjustRightInd w:val="0"/>
        <w:spacing w:after="0" w:line="116" w:lineRule="exact"/>
        <w:ind w:left="-142"/>
        <w:rPr>
          <w:rFonts w:ascii="Times New Roman" w:eastAsia="Times New Roman" w:hAnsi="Times New Roman" w:cs="Times New Roman"/>
          <w:sz w:val="24"/>
          <w:szCs w:val="24"/>
          <w:lang w:eastAsia="ru-RU"/>
        </w:rPr>
      </w:pPr>
    </w:p>
    <w:p w:rsidR="00CB7750" w:rsidRPr="00D40596" w:rsidRDefault="00CB7750" w:rsidP="00BF3529">
      <w:pPr>
        <w:widowControl w:val="0"/>
        <w:numPr>
          <w:ilvl w:val="0"/>
          <w:numId w:val="7"/>
        </w:numPr>
        <w:overflowPunct w:val="0"/>
        <w:autoSpaceDE w:val="0"/>
        <w:autoSpaceDN w:val="0"/>
        <w:adjustRightInd w:val="0"/>
        <w:spacing w:after="0" w:line="243" w:lineRule="auto"/>
        <w:ind w:left="-142" w:firstLine="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взаимоувязанное по срокам и объемам финансирования перспективное планирование развития систем коммунальной инфраструктуры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w:t>
      </w:r>
    </w:p>
    <w:p w:rsidR="00CB7750" w:rsidRPr="00D40596" w:rsidRDefault="00CB7750" w:rsidP="00BF3529">
      <w:pPr>
        <w:widowControl w:val="0"/>
        <w:autoSpaceDE w:val="0"/>
        <w:autoSpaceDN w:val="0"/>
        <w:adjustRightInd w:val="0"/>
        <w:spacing w:after="0" w:line="113" w:lineRule="exact"/>
        <w:ind w:left="-142"/>
        <w:rPr>
          <w:rFonts w:ascii="Times New Roman" w:eastAsia="Times New Roman" w:hAnsi="Times New Roman" w:cs="Times New Roman"/>
          <w:sz w:val="24"/>
          <w:szCs w:val="24"/>
          <w:lang w:eastAsia="ru-RU"/>
        </w:rPr>
      </w:pPr>
    </w:p>
    <w:p w:rsidR="00CB7750" w:rsidRPr="00D40596" w:rsidRDefault="00CB7750" w:rsidP="00BF3529">
      <w:pPr>
        <w:widowControl w:val="0"/>
        <w:numPr>
          <w:ilvl w:val="0"/>
          <w:numId w:val="7"/>
        </w:numPr>
        <w:overflowPunct w:val="0"/>
        <w:autoSpaceDE w:val="0"/>
        <w:autoSpaceDN w:val="0"/>
        <w:adjustRightInd w:val="0"/>
        <w:spacing w:after="0" w:line="226" w:lineRule="auto"/>
        <w:ind w:left="-142" w:firstLine="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разработка мероприятий по комплексной реконструкции и модернизации систем коммунальной инфраструктуры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w:t>
      </w:r>
    </w:p>
    <w:p w:rsidR="00CB7750" w:rsidRPr="00D40596" w:rsidRDefault="00CB7750" w:rsidP="00BF3529">
      <w:pPr>
        <w:widowControl w:val="0"/>
        <w:autoSpaceDE w:val="0"/>
        <w:autoSpaceDN w:val="0"/>
        <w:adjustRightInd w:val="0"/>
        <w:spacing w:after="0" w:line="116" w:lineRule="exact"/>
        <w:ind w:left="-142"/>
        <w:rPr>
          <w:rFonts w:ascii="Times New Roman" w:eastAsia="Times New Roman" w:hAnsi="Times New Roman" w:cs="Times New Roman"/>
          <w:sz w:val="24"/>
          <w:szCs w:val="24"/>
          <w:lang w:eastAsia="ru-RU"/>
        </w:rPr>
      </w:pPr>
    </w:p>
    <w:p w:rsidR="00CB7750" w:rsidRPr="00D40596" w:rsidRDefault="00CB7750" w:rsidP="00BF3529">
      <w:pPr>
        <w:widowControl w:val="0"/>
        <w:numPr>
          <w:ilvl w:val="0"/>
          <w:numId w:val="7"/>
        </w:numPr>
        <w:overflowPunct w:val="0"/>
        <w:autoSpaceDE w:val="0"/>
        <w:autoSpaceDN w:val="0"/>
        <w:adjustRightInd w:val="0"/>
        <w:spacing w:after="0" w:line="225" w:lineRule="auto"/>
        <w:ind w:left="-142" w:right="20" w:firstLine="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повышение надежности коммунальных систем и качества коммунальных услуг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w:t>
      </w:r>
    </w:p>
    <w:p w:rsidR="00CB7750" w:rsidRPr="00D40596" w:rsidRDefault="00CB7750" w:rsidP="00BF3529">
      <w:pPr>
        <w:widowControl w:val="0"/>
        <w:autoSpaceDE w:val="0"/>
        <w:autoSpaceDN w:val="0"/>
        <w:adjustRightInd w:val="0"/>
        <w:spacing w:after="0" w:line="119" w:lineRule="exact"/>
        <w:ind w:left="-142"/>
        <w:rPr>
          <w:rFonts w:ascii="Times New Roman" w:eastAsia="Times New Roman" w:hAnsi="Times New Roman" w:cs="Times New Roman"/>
          <w:sz w:val="24"/>
          <w:szCs w:val="24"/>
          <w:lang w:eastAsia="ru-RU"/>
        </w:rPr>
      </w:pPr>
    </w:p>
    <w:p w:rsidR="00CB7750" w:rsidRPr="00D40596" w:rsidRDefault="00CB7750" w:rsidP="00BF3529">
      <w:pPr>
        <w:widowControl w:val="0"/>
        <w:numPr>
          <w:ilvl w:val="0"/>
          <w:numId w:val="7"/>
        </w:numPr>
        <w:overflowPunct w:val="0"/>
        <w:autoSpaceDE w:val="0"/>
        <w:autoSpaceDN w:val="0"/>
        <w:adjustRightInd w:val="0"/>
        <w:spacing w:after="0" w:line="242" w:lineRule="auto"/>
        <w:ind w:left="-142" w:firstLine="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совершенствование механизмов развития энергосбережения и повышение энергоэффективности коммунальной инфраструктуры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w:t>
      </w:r>
    </w:p>
    <w:p w:rsidR="00CB7750" w:rsidRPr="00D40596" w:rsidRDefault="00CB7750" w:rsidP="00BF3529">
      <w:pPr>
        <w:widowControl w:val="0"/>
        <w:autoSpaceDE w:val="0"/>
        <w:autoSpaceDN w:val="0"/>
        <w:adjustRightInd w:val="0"/>
        <w:spacing w:after="0" w:line="116" w:lineRule="exact"/>
        <w:ind w:left="-142"/>
        <w:rPr>
          <w:rFonts w:ascii="Times New Roman" w:eastAsia="Times New Roman" w:hAnsi="Times New Roman" w:cs="Times New Roman"/>
          <w:sz w:val="24"/>
          <w:szCs w:val="24"/>
          <w:lang w:eastAsia="ru-RU"/>
        </w:rPr>
      </w:pPr>
    </w:p>
    <w:p w:rsidR="00CB7750" w:rsidRPr="00D40596" w:rsidRDefault="00CB7750" w:rsidP="00BF3529">
      <w:pPr>
        <w:widowControl w:val="0"/>
        <w:numPr>
          <w:ilvl w:val="0"/>
          <w:numId w:val="7"/>
        </w:numPr>
        <w:overflowPunct w:val="0"/>
        <w:autoSpaceDE w:val="0"/>
        <w:autoSpaceDN w:val="0"/>
        <w:adjustRightInd w:val="0"/>
        <w:spacing w:after="0" w:line="225" w:lineRule="auto"/>
        <w:ind w:left="-142" w:right="20" w:firstLine="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повышение инвестиционной привлекательности коммунальной инфраструктуры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w:t>
      </w:r>
    </w:p>
    <w:p w:rsidR="00CB7750" w:rsidRPr="00D40596" w:rsidRDefault="00CB7750" w:rsidP="00BF3529">
      <w:pPr>
        <w:widowControl w:val="0"/>
        <w:autoSpaceDE w:val="0"/>
        <w:autoSpaceDN w:val="0"/>
        <w:adjustRightInd w:val="0"/>
        <w:spacing w:after="0" w:line="39" w:lineRule="exact"/>
        <w:ind w:left="-142"/>
        <w:rPr>
          <w:rFonts w:ascii="Times New Roman" w:eastAsia="Times New Roman" w:hAnsi="Times New Roman" w:cs="Times New Roman"/>
          <w:sz w:val="24"/>
          <w:szCs w:val="24"/>
          <w:lang w:eastAsia="ru-RU"/>
        </w:rPr>
      </w:pPr>
    </w:p>
    <w:p w:rsidR="00CB7750" w:rsidRPr="00D40596" w:rsidRDefault="00CB7750" w:rsidP="00BF3529">
      <w:pPr>
        <w:widowControl w:val="0"/>
        <w:numPr>
          <w:ilvl w:val="0"/>
          <w:numId w:val="7"/>
        </w:numPr>
        <w:overflowPunct w:val="0"/>
        <w:autoSpaceDE w:val="0"/>
        <w:autoSpaceDN w:val="0"/>
        <w:adjustRightInd w:val="0"/>
        <w:spacing w:after="0" w:line="240" w:lineRule="auto"/>
        <w:ind w:left="-142" w:firstLine="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обеспечение   сбалансированности   интересов   субъектов   коммунальной </w:t>
      </w:r>
      <w:r w:rsidRPr="00D40596">
        <w:rPr>
          <w:rFonts w:ascii="Times New Roman" w:eastAsia="Times New Roman" w:hAnsi="Times New Roman" w:cs="Times New Roman"/>
          <w:sz w:val="23"/>
          <w:szCs w:val="23"/>
          <w:lang w:eastAsia="ru-RU"/>
        </w:rPr>
        <w:t xml:space="preserve">инфраструктуры и потребителей </w:t>
      </w:r>
      <w:r w:rsidR="00116F24">
        <w:rPr>
          <w:rFonts w:ascii="Times New Roman" w:eastAsia="Times New Roman" w:hAnsi="Times New Roman" w:cs="Times New Roman"/>
          <w:sz w:val="23"/>
          <w:szCs w:val="23"/>
          <w:lang w:eastAsia="ru-RU"/>
        </w:rPr>
        <w:t>Щучинского сельского поселения</w:t>
      </w:r>
      <w:r w:rsidRPr="00D40596">
        <w:rPr>
          <w:rFonts w:ascii="Times New Roman" w:eastAsia="Times New Roman" w:hAnsi="Times New Roman" w:cs="Times New Roman"/>
          <w:sz w:val="23"/>
          <w:szCs w:val="23"/>
          <w:lang w:eastAsia="ru-RU"/>
        </w:rPr>
        <w:t xml:space="preserve">; </w:t>
      </w:r>
    </w:p>
    <w:p w:rsidR="00CB7750" w:rsidRPr="00D40596" w:rsidRDefault="00CB7750" w:rsidP="00BF3529">
      <w:pPr>
        <w:widowControl w:val="0"/>
        <w:numPr>
          <w:ilvl w:val="0"/>
          <w:numId w:val="7"/>
        </w:numPr>
        <w:overflowPunct w:val="0"/>
        <w:autoSpaceDE w:val="0"/>
        <w:autoSpaceDN w:val="0"/>
        <w:adjustRightInd w:val="0"/>
        <w:spacing w:after="0" w:line="240" w:lineRule="auto"/>
        <w:ind w:left="-142" w:firstLine="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3"/>
          <w:szCs w:val="23"/>
          <w:lang w:eastAsia="ru-RU"/>
        </w:rPr>
        <w:t>Формирование и реализация Программы базируется на следующих принципах:</w:t>
      </w:r>
    </w:p>
    <w:p w:rsidR="00CB7750" w:rsidRPr="00D40596" w:rsidRDefault="00CB7750" w:rsidP="00BF3529">
      <w:pPr>
        <w:widowControl w:val="0"/>
        <w:autoSpaceDE w:val="0"/>
        <w:autoSpaceDN w:val="0"/>
        <w:adjustRightInd w:val="0"/>
        <w:spacing w:after="0" w:line="111" w:lineRule="exact"/>
        <w:ind w:left="-142"/>
        <w:rPr>
          <w:rFonts w:ascii="Times New Roman" w:eastAsia="Times New Roman" w:hAnsi="Times New Roman" w:cs="Times New Roman"/>
          <w:sz w:val="24"/>
          <w:szCs w:val="24"/>
          <w:lang w:eastAsia="ru-RU"/>
        </w:rPr>
      </w:pPr>
    </w:p>
    <w:p w:rsidR="00CB7750" w:rsidRPr="00D40596" w:rsidRDefault="00CB7750" w:rsidP="00BF3529">
      <w:pPr>
        <w:widowControl w:val="0"/>
        <w:numPr>
          <w:ilvl w:val="0"/>
          <w:numId w:val="8"/>
        </w:numPr>
        <w:overflowPunct w:val="0"/>
        <w:autoSpaceDE w:val="0"/>
        <w:autoSpaceDN w:val="0"/>
        <w:adjustRightInd w:val="0"/>
        <w:spacing w:after="0" w:line="225" w:lineRule="auto"/>
        <w:ind w:left="-142" w:firstLine="0"/>
        <w:jc w:val="both"/>
        <w:rPr>
          <w:rFonts w:ascii="Times New Roman" w:eastAsia="Times New Roman" w:hAnsi="Times New Roman" w:cs="Times New Roman"/>
          <w:sz w:val="24"/>
          <w:szCs w:val="24"/>
          <w:lang w:eastAsia="ru-RU"/>
        </w:rPr>
      </w:pPr>
      <w:proofErr w:type="gramStart"/>
      <w:r w:rsidRPr="00D40596">
        <w:rPr>
          <w:rFonts w:ascii="Times New Roman" w:eastAsia="Times New Roman" w:hAnsi="Times New Roman" w:cs="Times New Roman"/>
          <w:sz w:val="24"/>
          <w:szCs w:val="24"/>
          <w:lang w:eastAsia="ru-RU"/>
        </w:rPr>
        <w:t>целевом</w:t>
      </w:r>
      <w:proofErr w:type="gramEnd"/>
      <w:r w:rsidRPr="00D40596">
        <w:rPr>
          <w:rFonts w:ascii="Times New Roman" w:eastAsia="Times New Roman" w:hAnsi="Times New Roman" w:cs="Times New Roman"/>
          <w:sz w:val="24"/>
          <w:szCs w:val="24"/>
          <w:lang w:eastAsia="ru-RU"/>
        </w:rPr>
        <w:t xml:space="preserve"> – мероприятия и решения Программы должны обеспечивать достижение поставленных целей; </w:t>
      </w:r>
    </w:p>
    <w:p w:rsidR="00CB7750" w:rsidRPr="00D40596" w:rsidRDefault="00CB7750" w:rsidP="00BF3529">
      <w:pPr>
        <w:widowControl w:val="0"/>
        <w:autoSpaceDE w:val="0"/>
        <w:autoSpaceDN w:val="0"/>
        <w:adjustRightInd w:val="0"/>
        <w:spacing w:after="0" w:line="118" w:lineRule="exact"/>
        <w:ind w:left="-142"/>
        <w:rPr>
          <w:rFonts w:ascii="Times New Roman" w:eastAsia="Times New Roman" w:hAnsi="Times New Roman" w:cs="Times New Roman"/>
          <w:sz w:val="24"/>
          <w:szCs w:val="24"/>
          <w:lang w:eastAsia="ru-RU"/>
        </w:rPr>
      </w:pPr>
    </w:p>
    <w:p w:rsidR="00CB7750" w:rsidRPr="00D40596" w:rsidRDefault="00CB7750" w:rsidP="00BF3529">
      <w:pPr>
        <w:widowControl w:val="0"/>
        <w:numPr>
          <w:ilvl w:val="0"/>
          <w:numId w:val="8"/>
        </w:numPr>
        <w:overflowPunct w:val="0"/>
        <w:autoSpaceDE w:val="0"/>
        <w:autoSpaceDN w:val="0"/>
        <w:adjustRightInd w:val="0"/>
        <w:spacing w:after="0" w:line="242" w:lineRule="auto"/>
        <w:ind w:left="-142" w:firstLine="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системности – рассмотрение всех субъектов коммунальной инфраструктуры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как единой системы с учетом взаимного влияния всех элементов Программы друг на друга; </w:t>
      </w:r>
    </w:p>
    <w:p w:rsidR="00CB7750" w:rsidRPr="00D40596" w:rsidRDefault="00CB7750" w:rsidP="00BF3529">
      <w:pPr>
        <w:widowControl w:val="0"/>
        <w:numPr>
          <w:ilvl w:val="0"/>
          <w:numId w:val="9"/>
        </w:numPr>
        <w:overflowPunct w:val="0"/>
        <w:autoSpaceDE w:val="0"/>
        <w:autoSpaceDN w:val="0"/>
        <w:adjustRightInd w:val="0"/>
        <w:spacing w:after="0" w:line="240" w:lineRule="auto"/>
        <w:ind w:left="-142" w:firstLine="0"/>
        <w:jc w:val="both"/>
        <w:rPr>
          <w:rFonts w:ascii="Times New Roman" w:eastAsia="Times New Roman" w:hAnsi="Times New Roman" w:cs="Times New Roman"/>
          <w:sz w:val="24"/>
          <w:szCs w:val="24"/>
          <w:lang w:eastAsia="ru-RU"/>
        </w:rPr>
      </w:pPr>
      <w:bookmarkStart w:id="1" w:name="page15"/>
      <w:bookmarkEnd w:id="1"/>
      <w:r w:rsidRPr="00D40596">
        <w:rPr>
          <w:rFonts w:ascii="Times New Roman" w:eastAsia="Times New Roman" w:hAnsi="Times New Roman" w:cs="Times New Roman"/>
          <w:sz w:val="24"/>
          <w:szCs w:val="24"/>
          <w:lang w:eastAsia="ru-RU"/>
        </w:rPr>
        <w:t xml:space="preserve">комплексности – формирование Программы в увязке с </w:t>
      </w:r>
      <w:proofErr w:type="gramStart"/>
      <w:r w:rsidRPr="00D40596">
        <w:rPr>
          <w:rFonts w:ascii="Times New Roman" w:eastAsia="Times New Roman" w:hAnsi="Times New Roman" w:cs="Times New Roman"/>
          <w:sz w:val="24"/>
          <w:szCs w:val="24"/>
          <w:lang w:eastAsia="ru-RU"/>
        </w:rPr>
        <w:t>различными</w:t>
      </w:r>
      <w:proofErr w:type="gramEnd"/>
      <w:r w:rsidRPr="00D40596">
        <w:rPr>
          <w:rFonts w:ascii="Times New Roman" w:eastAsia="Times New Roman" w:hAnsi="Times New Roman" w:cs="Times New Roman"/>
          <w:sz w:val="24"/>
          <w:szCs w:val="24"/>
          <w:lang w:eastAsia="ru-RU"/>
        </w:rPr>
        <w:t xml:space="preserve"> целевыми </w:t>
      </w:r>
    </w:p>
    <w:p w:rsidR="00CB7750" w:rsidRPr="00D40596" w:rsidRDefault="00CB7750" w:rsidP="00BF3529">
      <w:pPr>
        <w:widowControl w:val="0"/>
        <w:autoSpaceDE w:val="0"/>
        <w:autoSpaceDN w:val="0"/>
        <w:adjustRightInd w:val="0"/>
        <w:spacing w:after="0" w:line="102" w:lineRule="exact"/>
        <w:ind w:left="-142"/>
        <w:rPr>
          <w:rFonts w:ascii="Times New Roman" w:eastAsia="Times New Roman" w:hAnsi="Times New Roman" w:cs="Times New Roman"/>
          <w:sz w:val="24"/>
          <w:szCs w:val="24"/>
          <w:lang w:eastAsia="ru-RU"/>
        </w:rPr>
      </w:pPr>
    </w:p>
    <w:p w:rsidR="00CB7750" w:rsidRPr="00D40596" w:rsidRDefault="00CB7750" w:rsidP="00BF3529">
      <w:pPr>
        <w:widowControl w:val="0"/>
        <w:overflowPunct w:val="0"/>
        <w:autoSpaceDE w:val="0"/>
        <w:autoSpaceDN w:val="0"/>
        <w:adjustRightInd w:val="0"/>
        <w:spacing w:after="0" w:line="232" w:lineRule="auto"/>
        <w:ind w:left="-142"/>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программами (областными, муниципальными, предприятий и организаций), реализуемыми на территории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w:t>
      </w:r>
    </w:p>
    <w:p w:rsidR="00CB7750" w:rsidRPr="00D40596" w:rsidRDefault="00CB7750" w:rsidP="00BF3529">
      <w:pPr>
        <w:widowControl w:val="0"/>
        <w:autoSpaceDE w:val="0"/>
        <w:autoSpaceDN w:val="0"/>
        <w:adjustRightInd w:val="0"/>
        <w:spacing w:after="0" w:line="100" w:lineRule="exact"/>
        <w:ind w:left="-142"/>
        <w:rPr>
          <w:rFonts w:ascii="Times New Roman" w:eastAsia="Times New Roman" w:hAnsi="Times New Roman" w:cs="Times New Roman"/>
          <w:sz w:val="24"/>
          <w:szCs w:val="24"/>
          <w:lang w:eastAsia="ru-RU"/>
        </w:rPr>
      </w:pPr>
    </w:p>
    <w:p w:rsidR="00CB7750" w:rsidRPr="00D40596" w:rsidRDefault="00CB7750" w:rsidP="003143F1">
      <w:pPr>
        <w:widowControl w:val="0"/>
        <w:overflowPunct w:val="0"/>
        <w:autoSpaceDE w:val="0"/>
        <w:autoSpaceDN w:val="0"/>
        <w:adjustRightInd w:val="0"/>
        <w:spacing w:after="0" w:line="233" w:lineRule="auto"/>
        <w:ind w:left="-142" w:firstLine="850"/>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Перспективные показатели развития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w:t>
      </w:r>
      <w:proofErr w:type="gramStart"/>
      <w:r w:rsidRPr="00D40596">
        <w:rPr>
          <w:rFonts w:ascii="Times New Roman" w:eastAsia="Times New Roman" w:hAnsi="Times New Roman" w:cs="Times New Roman"/>
          <w:sz w:val="24"/>
          <w:szCs w:val="24"/>
          <w:lang w:eastAsia="ru-RU"/>
        </w:rPr>
        <w:t>являются основой для разработки Программы и формируются</w:t>
      </w:r>
      <w:proofErr w:type="gramEnd"/>
      <w:r w:rsidRPr="00D40596">
        <w:rPr>
          <w:rFonts w:ascii="Times New Roman" w:eastAsia="Times New Roman" w:hAnsi="Times New Roman" w:cs="Times New Roman"/>
          <w:sz w:val="24"/>
          <w:szCs w:val="24"/>
          <w:lang w:eastAsia="ru-RU"/>
        </w:rPr>
        <w:t xml:space="preserve"> на основании:</w:t>
      </w:r>
    </w:p>
    <w:p w:rsidR="00CB7750" w:rsidRPr="00D40596" w:rsidRDefault="00CB7750" w:rsidP="00BF3529">
      <w:pPr>
        <w:widowControl w:val="0"/>
        <w:autoSpaceDE w:val="0"/>
        <w:autoSpaceDN w:val="0"/>
        <w:adjustRightInd w:val="0"/>
        <w:spacing w:after="0" w:line="41" w:lineRule="exact"/>
        <w:ind w:left="-142"/>
        <w:rPr>
          <w:rFonts w:ascii="Times New Roman" w:eastAsia="Times New Roman" w:hAnsi="Times New Roman" w:cs="Times New Roman"/>
          <w:sz w:val="24"/>
          <w:szCs w:val="24"/>
          <w:lang w:eastAsia="ru-RU"/>
        </w:rPr>
      </w:pPr>
    </w:p>
    <w:p w:rsidR="00CB7750" w:rsidRPr="00D40596" w:rsidRDefault="00CB7750" w:rsidP="00BF3529">
      <w:pPr>
        <w:widowControl w:val="0"/>
        <w:numPr>
          <w:ilvl w:val="0"/>
          <w:numId w:val="10"/>
        </w:numPr>
        <w:overflowPunct w:val="0"/>
        <w:autoSpaceDE w:val="0"/>
        <w:autoSpaceDN w:val="0"/>
        <w:adjustRightInd w:val="0"/>
        <w:spacing w:after="0" w:line="240" w:lineRule="auto"/>
        <w:ind w:left="-142" w:firstLine="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проекта генерального плана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w:t>
      </w:r>
    </w:p>
    <w:p w:rsidR="00CB7750" w:rsidRPr="00D40596" w:rsidRDefault="00CB7750" w:rsidP="00BF3529">
      <w:pPr>
        <w:widowControl w:val="0"/>
        <w:autoSpaceDE w:val="0"/>
        <w:autoSpaceDN w:val="0"/>
        <w:adjustRightInd w:val="0"/>
        <w:spacing w:after="0" w:line="39" w:lineRule="exact"/>
        <w:ind w:left="-142"/>
        <w:rPr>
          <w:rFonts w:ascii="Times New Roman" w:eastAsia="Times New Roman" w:hAnsi="Times New Roman" w:cs="Times New Roman"/>
          <w:sz w:val="24"/>
          <w:szCs w:val="24"/>
          <w:lang w:eastAsia="ru-RU"/>
        </w:rPr>
      </w:pPr>
    </w:p>
    <w:p w:rsidR="00CB7750" w:rsidRPr="00D40596" w:rsidRDefault="00CB7750" w:rsidP="00BF3529">
      <w:pPr>
        <w:widowControl w:val="0"/>
        <w:numPr>
          <w:ilvl w:val="0"/>
          <w:numId w:val="10"/>
        </w:numPr>
        <w:overflowPunct w:val="0"/>
        <w:autoSpaceDE w:val="0"/>
        <w:autoSpaceDN w:val="0"/>
        <w:adjustRightInd w:val="0"/>
        <w:spacing w:after="0" w:line="240" w:lineRule="auto"/>
        <w:ind w:left="-142" w:firstLine="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правил землепользования и застройки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w:t>
      </w:r>
    </w:p>
    <w:p w:rsidR="00CB7750" w:rsidRPr="00D40596" w:rsidRDefault="00CB7750" w:rsidP="00BF3529">
      <w:pPr>
        <w:widowControl w:val="0"/>
        <w:autoSpaceDE w:val="0"/>
        <w:autoSpaceDN w:val="0"/>
        <w:adjustRightInd w:val="0"/>
        <w:spacing w:after="0" w:line="41" w:lineRule="exact"/>
        <w:ind w:left="-142"/>
        <w:rPr>
          <w:rFonts w:ascii="Times New Roman" w:eastAsia="Times New Roman" w:hAnsi="Times New Roman" w:cs="Times New Roman"/>
          <w:sz w:val="24"/>
          <w:szCs w:val="24"/>
          <w:lang w:eastAsia="ru-RU"/>
        </w:rPr>
      </w:pPr>
    </w:p>
    <w:p w:rsidR="00CB7750" w:rsidRPr="00D40596" w:rsidRDefault="00CB7750" w:rsidP="00BF3529">
      <w:pPr>
        <w:widowControl w:val="0"/>
        <w:autoSpaceDE w:val="0"/>
        <w:autoSpaceDN w:val="0"/>
        <w:adjustRightInd w:val="0"/>
        <w:spacing w:after="0" w:line="39" w:lineRule="exact"/>
        <w:ind w:left="-142"/>
        <w:rPr>
          <w:rFonts w:ascii="Times New Roman" w:eastAsia="Times New Roman" w:hAnsi="Times New Roman" w:cs="Times New Roman"/>
          <w:sz w:val="24"/>
          <w:szCs w:val="24"/>
          <w:lang w:eastAsia="ru-RU"/>
        </w:rPr>
      </w:pPr>
    </w:p>
    <w:p w:rsidR="00CB7750" w:rsidRPr="00D40596" w:rsidRDefault="00CB7750" w:rsidP="00116F24">
      <w:pPr>
        <w:widowControl w:val="0"/>
        <w:numPr>
          <w:ilvl w:val="0"/>
          <w:numId w:val="10"/>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проекта    схемы    водоснабжения    и    водоотведения    </w:t>
      </w:r>
      <w:r w:rsidR="00116F24" w:rsidRP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w:t>
      </w:r>
    </w:p>
    <w:p w:rsidR="00CB7750" w:rsidRPr="00D40596" w:rsidRDefault="00CB7750" w:rsidP="003143F1">
      <w:pPr>
        <w:widowControl w:val="0"/>
        <w:overflowPunct w:val="0"/>
        <w:autoSpaceDE w:val="0"/>
        <w:autoSpaceDN w:val="0"/>
        <w:adjustRightInd w:val="0"/>
        <w:spacing w:after="0" w:line="232"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Программа разработана в соответствии со следующими нормативно-правовыми</w:t>
      </w:r>
      <w:r w:rsidR="003143F1">
        <w:rPr>
          <w:rFonts w:ascii="Times New Roman" w:eastAsia="Times New Roman" w:hAnsi="Times New Roman" w:cs="Times New Roman"/>
          <w:sz w:val="24"/>
          <w:szCs w:val="24"/>
          <w:lang w:eastAsia="ru-RU"/>
        </w:rPr>
        <w:t xml:space="preserve"> </w:t>
      </w:r>
      <w:r w:rsidRPr="00D40596">
        <w:rPr>
          <w:rFonts w:ascii="Times New Roman" w:eastAsia="Times New Roman" w:hAnsi="Times New Roman" w:cs="Times New Roman"/>
          <w:sz w:val="24"/>
          <w:szCs w:val="24"/>
          <w:lang w:eastAsia="ru-RU"/>
        </w:rPr>
        <w:t>актами и документами:</w:t>
      </w:r>
    </w:p>
    <w:p w:rsidR="00CB7750" w:rsidRPr="00D40596" w:rsidRDefault="00CB7750" w:rsidP="00BF3529">
      <w:pPr>
        <w:widowControl w:val="0"/>
        <w:autoSpaceDE w:val="0"/>
        <w:autoSpaceDN w:val="0"/>
        <w:adjustRightInd w:val="0"/>
        <w:spacing w:after="0" w:line="116" w:lineRule="exact"/>
        <w:ind w:left="-142"/>
        <w:rPr>
          <w:rFonts w:ascii="Times New Roman" w:eastAsia="Times New Roman" w:hAnsi="Times New Roman" w:cs="Times New Roman"/>
          <w:sz w:val="24"/>
          <w:szCs w:val="24"/>
          <w:lang w:eastAsia="ru-RU"/>
        </w:rPr>
      </w:pPr>
    </w:p>
    <w:p w:rsidR="00CB7750" w:rsidRPr="00D40596" w:rsidRDefault="00CB7750" w:rsidP="00BF3529">
      <w:pPr>
        <w:widowControl w:val="0"/>
        <w:numPr>
          <w:ilvl w:val="0"/>
          <w:numId w:val="11"/>
        </w:numPr>
        <w:overflowPunct w:val="0"/>
        <w:autoSpaceDE w:val="0"/>
        <w:autoSpaceDN w:val="0"/>
        <w:adjustRightInd w:val="0"/>
        <w:spacing w:after="0" w:line="226" w:lineRule="auto"/>
        <w:ind w:left="-142" w:firstLine="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Федеральным законом от 21.07.2007 № 185-ФЗ «О Фонде содействия реформированию жилищно-коммунального хозяйства»; </w:t>
      </w:r>
    </w:p>
    <w:p w:rsidR="00CB7750" w:rsidRPr="00D40596" w:rsidRDefault="00CB7750" w:rsidP="00BF3529">
      <w:pPr>
        <w:widowControl w:val="0"/>
        <w:autoSpaceDE w:val="0"/>
        <w:autoSpaceDN w:val="0"/>
        <w:adjustRightInd w:val="0"/>
        <w:spacing w:after="0" w:line="116" w:lineRule="exact"/>
        <w:ind w:left="-142"/>
        <w:rPr>
          <w:rFonts w:ascii="Times New Roman" w:eastAsia="Times New Roman" w:hAnsi="Times New Roman" w:cs="Times New Roman"/>
          <w:sz w:val="24"/>
          <w:szCs w:val="24"/>
          <w:lang w:eastAsia="ru-RU"/>
        </w:rPr>
      </w:pPr>
    </w:p>
    <w:p w:rsidR="00CB7750" w:rsidRPr="00D40596" w:rsidRDefault="00CB7750" w:rsidP="00BF3529">
      <w:pPr>
        <w:widowControl w:val="0"/>
        <w:numPr>
          <w:ilvl w:val="0"/>
          <w:numId w:val="11"/>
        </w:numPr>
        <w:overflowPunct w:val="0"/>
        <w:autoSpaceDE w:val="0"/>
        <w:autoSpaceDN w:val="0"/>
        <w:adjustRightInd w:val="0"/>
        <w:spacing w:after="0" w:line="243" w:lineRule="auto"/>
        <w:ind w:left="-142" w:firstLine="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указом Президента Российской Федерации от 04.06.2008 № 889 «О некоторых мерах по повышению энергетической и экологической эффективности российской экономики»; </w:t>
      </w:r>
    </w:p>
    <w:p w:rsidR="00CB7750" w:rsidRPr="00D40596" w:rsidRDefault="00CB7750" w:rsidP="00BF3529">
      <w:pPr>
        <w:widowControl w:val="0"/>
        <w:autoSpaceDE w:val="0"/>
        <w:autoSpaceDN w:val="0"/>
        <w:adjustRightInd w:val="0"/>
        <w:spacing w:after="0" w:line="113" w:lineRule="exact"/>
        <w:ind w:left="-142"/>
        <w:rPr>
          <w:rFonts w:ascii="Times New Roman" w:eastAsia="Times New Roman" w:hAnsi="Times New Roman" w:cs="Times New Roman"/>
          <w:sz w:val="24"/>
          <w:szCs w:val="24"/>
          <w:lang w:eastAsia="ru-RU"/>
        </w:rPr>
      </w:pPr>
    </w:p>
    <w:p w:rsidR="00CB7750" w:rsidRPr="00D40596" w:rsidRDefault="00CB7750" w:rsidP="00BF3529">
      <w:pPr>
        <w:widowControl w:val="0"/>
        <w:numPr>
          <w:ilvl w:val="0"/>
          <w:numId w:val="11"/>
        </w:numPr>
        <w:overflowPunct w:val="0"/>
        <w:autoSpaceDE w:val="0"/>
        <w:autoSpaceDN w:val="0"/>
        <w:adjustRightInd w:val="0"/>
        <w:spacing w:after="0" w:line="253" w:lineRule="auto"/>
        <w:ind w:left="-142" w:firstLine="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постановлением Правительства РФ от 23.07.2007 № 464 «Об утверждении Правил финансирования инвестиционных программ организаций коммунального комплекса - производителей товаров и услуг в сфере электро-и (или) теплоснабжения»; </w:t>
      </w:r>
    </w:p>
    <w:p w:rsidR="00CB7750" w:rsidRPr="00D40596" w:rsidRDefault="00CB7750" w:rsidP="00BF3529">
      <w:pPr>
        <w:widowControl w:val="0"/>
        <w:autoSpaceDE w:val="0"/>
        <w:autoSpaceDN w:val="0"/>
        <w:adjustRightInd w:val="0"/>
        <w:spacing w:after="0" w:line="104" w:lineRule="exact"/>
        <w:ind w:left="-142"/>
        <w:rPr>
          <w:rFonts w:ascii="Times New Roman" w:eastAsia="Times New Roman" w:hAnsi="Times New Roman" w:cs="Times New Roman"/>
          <w:sz w:val="24"/>
          <w:szCs w:val="24"/>
          <w:lang w:eastAsia="ru-RU"/>
        </w:rPr>
      </w:pPr>
    </w:p>
    <w:p w:rsidR="00CB7750" w:rsidRPr="00D40596" w:rsidRDefault="00CB7750" w:rsidP="00BF3529">
      <w:pPr>
        <w:widowControl w:val="0"/>
        <w:numPr>
          <w:ilvl w:val="0"/>
          <w:numId w:val="11"/>
        </w:numPr>
        <w:overflowPunct w:val="0"/>
        <w:autoSpaceDE w:val="0"/>
        <w:autoSpaceDN w:val="0"/>
        <w:adjustRightInd w:val="0"/>
        <w:spacing w:after="0" w:line="243" w:lineRule="auto"/>
        <w:ind w:left="-142" w:firstLine="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постановлением Правительства РФ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w:t>
      </w:r>
    </w:p>
    <w:p w:rsidR="00CB7750" w:rsidRPr="00D40596" w:rsidRDefault="00CB7750" w:rsidP="00BF3529">
      <w:pPr>
        <w:widowControl w:val="0"/>
        <w:autoSpaceDE w:val="0"/>
        <w:autoSpaceDN w:val="0"/>
        <w:adjustRightInd w:val="0"/>
        <w:spacing w:after="0" w:line="113" w:lineRule="exact"/>
        <w:ind w:left="-142"/>
        <w:rPr>
          <w:rFonts w:ascii="Times New Roman" w:eastAsia="Times New Roman" w:hAnsi="Times New Roman" w:cs="Times New Roman"/>
          <w:sz w:val="24"/>
          <w:szCs w:val="24"/>
          <w:lang w:eastAsia="ru-RU"/>
        </w:rPr>
      </w:pPr>
    </w:p>
    <w:p w:rsidR="00CB7750" w:rsidRPr="00D40596" w:rsidRDefault="00CB7750" w:rsidP="00BF3529">
      <w:pPr>
        <w:widowControl w:val="0"/>
        <w:numPr>
          <w:ilvl w:val="0"/>
          <w:numId w:val="11"/>
        </w:numPr>
        <w:overflowPunct w:val="0"/>
        <w:autoSpaceDE w:val="0"/>
        <w:autoSpaceDN w:val="0"/>
        <w:adjustRightInd w:val="0"/>
        <w:spacing w:after="0" w:line="242" w:lineRule="auto"/>
        <w:ind w:left="-142" w:firstLine="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w:t>
      </w:r>
    </w:p>
    <w:p w:rsidR="00CB7750" w:rsidRPr="00D40596" w:rsidRDefault="00CB7750" w:rsidP="00BF3529">
      <w:pPr>
        <w:widowControl w:val="0"/>
        <w:autoSpaceDE w:val="0"/>
        <w:autoSpaceDN w:val="0"/>
        <w:adjustRightInd w:val="0"/>
        <w:spacing w:after="0" w:line="116" w:lineRule="exact"/>
        <w:ind w:left="-142"/>
        <w:rPr>
          <w:rFonts w:ascii="Times New Roman" w:eastAsia="Times New Roman" w:hAnsi="Times New Roman" w:cs="Times New Roman"/>
          <w:sz w:val="24"/>
          <w:szCs w:val="24"/>
          <w:lang w:eastAsia="ru-RU"/>
        </w:rPr>
      </w:pPr>
    </w:p>
    <w:p w:rsidR="00CB7750" w:rsidRPr="00D40596" w:rsidRDefault="00CB7750" w:rsidP="00BF3529">
      <w:pPr>
        <w:widowControl w:val="0"/>
        <w:numPr>
          <w:ilvl w:val="0"/>
          <w:numId w:val="11"/>
        </w:numPr>
        <w:overflowPunct w:val="0"/>
        <w:autoSpaceDE w:val="0"/>
        <w:autoSpaceDN w:val="0"/>
        <w:adjustRightInd w:val="0"/>
        <w:spacing w:after="0" w:line="253" w:lineRule="auto"/>
        <w:ind w:left="-142" w:firstLine="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постановлением Правительства РФ от 27.08.2012 № 857 «Об особенностях применения в 2012-2014 годах правил предоставления коммунальных услуг собственникам и пользователям помещений в многоквартирных домах и жилых домов; </w:t>
      </w:r>
    </w:p>
    <w:p w:rsidR="00CB7750" w:rsidRPr="00D40596" w:rsidRDefault="00CB7750" w:rsidP="00BF3529">
      <w:pPr>
        <w:widowControl w:val="0"/>
        <w:autoSpaceDE w:val="0"/>
        <w:autoSpaceDN w:val="0"/>
        <w:adjustRightInd w:val="0"/>
        <w:spacing w:after="0" w:line="104" w:lineRule="exact"/>
        <w:ind w:left="-142"/>
        <w:rPr>
          <w:rFonts w:ascii="Times New Roman" w:eastAsia="Times New Roman" w:hAnsi="Times New Roman" w:cs="Times New Roman"/>
          <w:sz w:val="24"/>
          <w:szCs w:val="24"/>
          <w:lang w:eastAsia="ru-RU"/>
        </w:rPr>
      </w:pPr>
    </w:p>
    <w:p w:rsidR="00CB7750" w:rsidRPr="00D40596" w:rsidRDefault="00CB7750" w:rsidP="00BF3529">
      <w:pPr>
        <w:widowControl w:val="0"/>
        <w:numPr>
          <w:ilvl w:val="0"/>
          <w:numId w:val="11"/>
        </w:numPr>
        <w:overflowPunct w:val="0"/>
        <w:autoSpaceDE w:val="0"/>
        <w:autoSpaceDN w:val="0"/>
        <w:adjustRightInd w:val="0"/>
        <w:spacing w:after="0" w:line="253" w:lineRule="auto"/>
        <w:ind w:left="-142" w:firstLine="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приказом Министерства регионального развития РФ от 14.04.2008 № 48 «Об утверждении Методики проведения мониторинга выполнения производственных и инвестиционных программ организаций коммунального комплекса»; </w:t>
      </w:r>
    </w:p>
    <w:p w:rsidR="00CB7750" w:rsidRPr="00D40596" w:rsidRDefault="00CB7750" w:rsidP="00BF3529">
      <w:pPr>
        <w:widowControl w:val="0"/>
        <w:autoSpaceDE w:val="0"/>
        <w:autoSpaceDN w:val="0"/>
        <w:adjustRightInd w:val="0"/>
        <w:spacing w:after="0" w:line="103" w:lineRule="exact"/>
        <w:ind w:left="-142"/>
        <w:rPr>
          <w:rFonts w:ascii="Times New Roman" w:eastAsia="Times New Roman" w:hAnsi="Times New Roman" w:cs="Times New Roman"/>
          <w:sz w:val="24"/>
          <w:szCs w:val="24"/>
          <w:lang w:eastAsia="ru-RU"/>
        </w:rPr>
      </w:pPr>
    </w:p>
    <w:p w:rsidR="00CB7750" w:rsidRPr="00D40596" w:rsidRDefault="00CB7750" w:rsidP="00BF3529">
      <w:pPr>
        <w:widowControl w:val="0"/>
        <w:numPr>
          <w:ilvl w:val="0"/>
          <w:numId w:val="11"/>
        </w:numPr>
        <w:overflowPunct w:val="0"/>
        <w:autoSpaceDE w:val="0"/>
        <w:autoSpaceDN w:val="0"/>
        <w:adjustRightInd w:val="0"/>
        <w:spacing w:after="0" w:line="259" w:lineRule="auto"/>
        <w:ind w:left="-142" w:firstLine="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приказом Министерства регионального развития РФ от 10.07.2007 № 45, содержащего методические рекомендации по разработке инвестиционных программ организаций коммунального комплекса и методические рекомендации по разработке производственных программ организаций коммунального комплекса; </w:t>
      </w:r>
    </w:p>
    <w:p w:rsidR="00CB7750" w:rsidRPr="00D40596" w:rsidRDefault="00CB7750" w:rsidP="00BF3529">
      <w:pPr>
        <w:widowControl w:val="0"/>
        <w:autoSpaceDE w:val="0"/>
        <w:autoSpaceDN w:val="0"/>
        <w:adjustRightInd w:val="0"/>
        <w:spacing w:after="0" w:line="95" w:lineRule="exact"/>
        <w:ind w:left="-142"/>
        <w:rPr>
          <w:rFonts w:ascii="Times New Roman" w:eastAsia="Times New Roman" w:hAnsi="Times New Roman" w:cs="Times New Roman"/>
          <w:sz w:val="24"/>
          <w:szCs w:val="24"/>
          <w:lang w:eastAsia="ru-RU"/>
        </w:rPr>
      </w:pPr>
    </w:p>
    <w:p w:rsidR="00CB7750" w:rsidRPr="00D40596" w:rsidRDefault="00CB7750" w:rsidP="00BF3529">
      <w:pPr>
        <w:widowControl w:val="0"/>
        <w:numPr>
          <w:ilvl w:val="0"/>
          <w:numId w:val="11"/>
        </w:numPr>
        <w:overflowPunct w:val="0"/>
        <w:autoSpaceDE w:val="0"/>
        <w:autoSpaceDN w:val="0"/>
        <w:adjustRightInd w:val="0"/>
        <w:spacing w:after="0" w:line="243" w:lineRule="auto"/>
        <w:ind w:left="-142" w:firstLine="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инвестиционными программами организаций коммунального комплекса, расположенных на территории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и (или) осуществляющих деятельность на территории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w:t>
      </w:r>
    </w:p>
    <w:p w:rsidR="00CB7750" w:rsidRPr="00D40596" w:rsidRDefault="00CB7750" w:rsidP="00BF3529">
      <w:pPr>
        <w:widowControl w:val="0"/>
        <w:autoSpaceDE w:val="0"/>
        <w:autoSpaceDN w:val="0"/>
        <w:adjustRightInd w:val="0"/>
        <w:spacing w:after="0" w:line="200" w:lineRule="exact"/>
        <w:ind w:left="-142"/>
        <w:rPr>
          <w:rFonts w:ascii="Times New Roman" w:eastAsia="Times New Roman" w:hAnsi="Times New Roman" w:cs="Times New Roman"/>
          <w:sz w:val="24"/>
          <w:szCs w:val="24"/>
          <w:lang w:eastAsia="ru-RU"/>
        </w:rPr>
      </w:pPr>
    </w:p>
    <w:p w:rsidR="00CB7750" w:rsidRPr="00D40596" w:rsidRDefault="00CB7750" w:rsidP="00BF3529">
      <w:pPr>
        <w:widowControl w:val="0"/>
        <w:numPr>
          <w:ilvl w:val="0"/>
          <w:numId w:val="12"/>
        </w:numPr>
        <w:overflowPunct w:val="0"/>
        <w:autoSpaceDE w:val="0"/>
        <w:autoSpaceDN w:val="0"/>
        <w:adjustRightInd w:val="0"/>
        <w:spacing w:after="0" w:line="253" w:lineRule="auto"/>
        <w:ind w:left="-142" w:firstLine="0"/>
        <w:jc w:val="both"/>
        <w:rPr>
          <w:rFonts w:ascii="Times New Roman" w:eastAsia="Times New Roman" w:hAnsi="Times New Roman" w:cs="Times New Roman"/>
          <w:sz w:val="24"/>
          <w:szCs w:val="24"/>
          <w:lang w:eastAsia="ru-RU"/>
        </w:rPr>
      </w:pPr>
      <w:bookmarkStart w:id="2" w:name="page17"/>
      <w:bookmarkEnd w:id="2"/>
      <w:r w:rsidRPr="00D40596">
        <w:rPr>
          <w:rFonts w:ascii="Times New Roman" w:eastAsia="Times New Roman" w:hAnsi="Times New Roman" w:cs="Times New Roman"/>
          <w:sz w:val="24"/>
          <w:szCs w:val="24"/>
          <w:lang w:eastAsia="ru-RU"/>
        </w:rPr>
        <w:t xml:space="preserve">программами энергосбережения и повышения энергетической эффективности организаций коммунального комплекса, расположенных на территории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и (или) осуществляющих деятельность на территории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(при их наличии). </w:t>
      </w:r>
    </w:p>
    <w:p w:rsidR="00CB7750" w:rsidRPr="00D40596" w:rsidRDefault="00CB7750" w:rsidP="00BF3529">
      <w:pPr>
        <w:widowControl w:val="0"/>
        <w:autoSpaceDE w:val="0"/>
        <w:autoSpaceDN w:val="0"/>
        <w:adjustRightInd w:val="0"/>
        <w:spacing w:after="0" w:line="106" w:lineRule="exact"/>
        <w:ind w:left="-142"/>
        <w:rPr>
          <w:rFonts w:ascii="Times New Roman" w:eastAsia="Times New Roman" w:hAnsi="Times New Roman" w:cs="Times New Roman"/>
          <w:sz w:val="24"/>
          <w:szCs w:val="24"/>
          <w:lang w:eastAsia="ru-RU"/>
        </w:rPr>
      </w:pPr>
    </w:p>
    <w:p w:rsidR="00CB7750" w:rsidRPr="00D40596" w:rsidRDefault="00CB7750" w:rsidP="00BF3529">
      <w:pPr>
        <w:widowControl w:val="0"/>
        <w:numPr>
          <w:ilvl w:val="0"/>
          <w:numId w:val="12"/>
        </w:numPr>
        <w:overflowPunct w:val="0"/>
        <w:autoSpaceDE w:val="0"/>
        <w:autoSpaceDN w:val="0"/>
        <w:adjustRightInd w:val="0"/>
        <w:spacing w:after="0" w:line="253" w:lineRule="auto"/>
        <w:ind w:left="-142" w:firstLine="0"/>
        <w:jc w:val="both"/>
        <w:rPr>
          <w:rFonts w:ascii="Times New Roman" w:eastAsia="Times New Roman" w:hAnsi="Times New Roman" w:cs="Times New Roman"/>
          <w:sz w:val="24"/>
          <w:szCs w:val="24"/>
          <w:lang w:eastAsia="ru-RU"/>
        </w:rPr>
      </w:pPr>
      <w:proofErr w:type="gramStart"/>
      <w:r w:rsidRPr="00D40596">
        <w:rPr>
          <w:rFonts w:ascii="Times New Roman" w:eastAsia="Times New Roman" w:hAnsi="Times New Roman" w:cs="Times New Roman"/>
          <w:sz w:val="24"/>
          <w:szCs w:val="24"/>
          <w:lang w:eastAsia="ru-RU"/>
        </w:rPr>
        <w:t xml:space="preserve">методическими рекомендациями по разработке программ комплексного развития систем коммунальной инфраструктуры поселений, городских округов, утвержденные Приказом Министерства регионального развития РФ № 359/ГС от 01.10.2013 г. </w:t>
      </w:r>
      <w:proofErr w:type="gramEnd"/>
    </w:p>
    <w:p w:rsidR="00CB7750" w:rsidRPr="00D40596" w:rsidRDefault="00CB7750" w:rsidP="00BF3529">
      <w:pPr>
        <w:widowControl w:val="0"/>
        <w:autoSpaceDE w:val="0"/>
        <w:autoSpaceDN w:val="0"/>
        <w:adjustRightInd w:val="0"/>
        <w:spacing w:after="0" w:line="103" w:lineRule="exact"/>
        <w:ind w:left="-142"/>
        <w:rPr>
          <w:rFonts w:ascii="Times New Roman" w:eastAsia="Times New Roman" w:hAnsi="Times New Roman" w:cs="Times New Roman"/>
          <w:sz w:val="24"/>
          <w:szCs w:val="24"/>
          <w:lang w:eastAsia="ru-RU"/>
        </w:rPr>
      </w:pPr>
    </w:p>
    <w:p w:rsidR="00CB7750" w:rsidRPr="00D40596" w:rsidRDefault="00CB7750" w:rsidP="00BF3529">
      <w:pPr>
        <w:widowControl w:val="0"/>
        <w:numPr>
          <w:ilvl w:val="0"/>
          <w:numId w:val="12"/>
        </w:numPr>
        <w:overflowPunct w:val="0"/>
        <w:autoSpaceDE w:val="0"/>
        <w:autoSpaceDN w:val="0"/>
        <w:adjustRightInd w:val="0"/>
        <w:spacing w:after="0" w:line="242" w:lineRule="auto"/>
        <w:ind w:left="-142" w:firstLine="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постановлением Правительства Российской Федерации от 14.06.2013 г. № 502 «Об утверждении требований к программам комплексного развития систем коммунальной инфраструктуры поселений, городских округов». </w:t>
      </w:r>
    </w:p>
    <w:p w:rsidR="00CB7750" w:rsidRPr="00D40596" w:rsidRDefault="00CB7750" w:rsidP="00BF3529">
      <w:pPr>
        <w:ind w:left="-142"/>
        <w:contextualSpacing/>
        <w:rPr>
          <w:rFonts w:ascii="Times New Roman" w:eastAsia="Calibri" w:hAnsi="Times New Roman" w:cs="Times New Roman"/>
          <w:sz w:val="24"/>
          <w:szCs w:val="24"/>
          <w:lang w:eastAsia="ru-RU"/>
        </w:rPr>
      </w:pPr>
    </w:p>
    <w:p w:rsidR="00CB7750" w:rsidRPr="00D40596" w:rsidRDefault="00CB7750" w:rsidP="00BF3529">
      <w:pPr>
        <w:widowControl w:val="0"/>
        <w:overflowPunct w:val="0"/>
        <w:autoSpaceDE w:val="0"/>
        <w:autoSpaceDN w:val="0"/>
        <w:adjustRightInd w:val="0"/>
        <w:spacing w:after="0" w:line="242" w:lineRule="auto"/>
        <w:ind w:left="-142"/>
        <w:jc w:val="both"/>
        <w:rPr>
          <w:rFonts w:ascii="Times New Roman" w:eastAsia="Times New Roman" w:hAnsi="Times New Roman" w:cs="Times New Roman"/>
          <w:sz w:val="24"/>
          <w:szCs w:val="24"/>
          <w:lang w:eastAsia="ru-RU"/>
        </w:rPr>
      </w:pPr>
    </w:p>
    <w:p w:rsidR="00CB7750" w:rsidRPr="00D40596" w:rsidRDefault="00CB7750" w:rsidP="00BF3529">
      <w:pPr>
        <w:widowControl w:val="0"/>
        <w:overflowPunct w:val="0"/>
        <w:autoSpaceDE w:val="0"/>
        <w:autoSpaceDN w:val="0"/>
        <w:adjustRightInd w:val="0"/>
        <w:spacing w:after="0" w:line="231" w:lineRule="auto"/>
        <w:ind w:left="-142" w:right="12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sz w:val="24"/>
          <w:szCs w:val="24"/>
          <w:lang w:eastAsia="ru-RU"/>
        </w:rPr>
        <w:t xml:space="preserve">2. Характеристика существующего состояния коммунальной инфраструктуры </w:t>
      </w:r>
      <w:r w:rsidR="00116F24">
        <w:rPr>
          <w:rFonts w:ascii="Times New Roman" w:eastAsia="Times New Roman" w:hAnsi="Times New Roman" w:cs="Times New Roman"/>
          <w:b/>
          <w:bCs/>
          <w:sz w:val="24"/>
          <w:szCs w:val="24"/>
          <w:lang w:eastAsia="ru-RU"/>
        </w:rPr>
        <w:t>Щучинского сельского поселения</w:t>
      </w:r>
    </w:p>
    <w:p w:rsidR="00CB7750" w:rsidRPr="00D40596" w:rsidRDefault="00CB7750" w:rsidP="00BF3529">
      <w:pPr>
        <w:widowControl w:val="0"/>
        <w:autoSpaceDE w:val="0"/>
        <w:autoSpaceDN w:val="0"/>
        <w:adjustRightInd w:val="0"/>
        <w:spacing w:after="0" w:line="304" w:lineRule="exact"/>
        <w:ind w:left="-142"/>
        <w:rPr>
          <w:rFonts w:ascii="Times New Roman" w:eastAsia="Times New Roman" w:hAnsi="Times New Roman" w:cs="Times New Roman"/>
          <w:sz w:val="24"/>
          <w:szCs w:val="24"/>
          <w:lang w:eastAsia="ru-RU"/>
        </w:rPr>
      </w:pPr>
    </w:p>
    <w:p w:rsidR="00CB7750" w:rsidRPr="00D40596" w:rsidRDefault="00CB7750" w:rsidP="00BF3529">
      <w:pPr>
        <w:widowControl w:val="0"/>
        <w:overflowPunct w:val="0"/>
        <w:autoSpaceDE w:val="0"/>
        <w:autoSpaceDN w:val="0"/>
        <w:adjustRightInd w:val="0"/>
        <w:spacing w:after="0" w:line="231" w:lineRule="auto"/>
        <w:ind w:left="-142" w:right="12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sz w:val="24"/>
          <w:szCs w:val="24"/>
          <w:lang w:eastAsia="ru-RU"/>
        </w:rPr>
        <w:t xml:space="preserve">2.1. Краткий анализ существующего состояния систем </w:t>
      </w:r>
      <w:proofErr w:type="spellStart"/>
      <w:r w:rsidRPr="00D40596">
        <w:rPr>
          <w:rFonts w:ascii="Times New Roman" w:eastAsia="Times New Roman" w:hAnsi="Times New Roman" w:cs="Times New Roman"/>
          <w:b/>
          <w:bCs/>
          <w:sz w:val="24"/>
          <w:szCs w:val="24"/>
          <w:lang w:eastAsia="ru-RU"/>
        </w:rPr>
        <w:t>ресурсоснабжения</w:t>
      </w:r>
      <w:proofErr w:type="spellEnd"/>
      <w:r w:rsidRPr="00D40596">
        <w:rPr>
          <w:rFonts w:ascii="Times New Roman" w:eastAsia="Times New Roman" w:hAnsi="Times New Roman" w:cs="Times New Roman"/>
          <w:b/>
          <w:bCs/>
          <w:sz w:val="24"/>
          <w:szCs w:val="24"/>
          <w:lang w:eastAsia="ru-RU"/>
        </w:rPr>
        <w:t xml:space="preserve"> </w:t>
      </w:r>
      <w:r w:rsidR="00116F24">
        <w:rPr>
          <w:rFonts w:ascii="Times New Roman" w:eastAsia="Times New Roman" w:hAnsi="Times New Roman" w:cs="Times New Roman"/>
          <w:b/>
          <w:bCs/>
          <w:sz w:val="24"/>
          <w:szCs w:val="24"/>
          <w:lang w:eastAsia="ru-RU"/>
        </w:rPr>
        <w:t>Щучинского сельского поселения</w:t>
      </w:r>
    </w:p>
    <w:p w:rsidR="00CB7750" w:rsidRPr="00D40596" w:rsidRDefault="00CB7750" w:rsidP="00BF3529">
      <w:pPr>
        <w:widowControl w:val="0"/>
        <w:autoSpaceDE w:val="0"/>
        <w:autoSpaceDN w:val="0"/>
        <w:adjustRightInd w:val="0"/>
        <w:spacing w:after="0" w:line="242" w:lineRule="exact"/>
        <w:ind w:left="-142"/>
        <w:rPr>
          <w:rFonts w:ascii="Times New Roman" w:eastAsia="Times New Roman" w:hAnsi="Times New Roman" w:cs="Times New Roman"/>
          <w:sz w:val="24"/>
          <w:szCs w:val="24"/>
          <w:lang w:eastAsia="ru-RU"/>
        </w:rPr>
      </w:pPr>
    </w:p>
    <w:p w:rsidR="00CB7750" w:rsidRPr="00D40596" w:rsidRDefault="00CB7750" w:rsidP="00BF3529">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sz w:val="24"/>
          <w:szCs w:val="24"/>
          <w:lang w:eastAsia="ru-RU"/>
        </w:rPr>
        <w:t>2.1.1. Теплоснабжение</w:t>
      </w:r>
    </w:p>
    <w:p w:rsidR="00CB7750" w:rsidRPr="00D40596" w:rsidRDefault="00CB7750" w:rsidP="00BF3529">
      <w:pPr>
        <w:widowControl w:val="0"/>
        <w:autoSpaceDE w:val="0"/>
        <w:autoSpaceDN w:val="0"/>
        <w:adjustRightInd w:val="0"/>
        <w:spacing w:after="0" w:line="94" w:lineRule="exact"/>
        <w:ind w:left="-142"/>
        <w:rPr>
          <w:rFonts w:ascii="Times New Roman" w:eastAsia="Times New Roman" w:hAnsi="Times New Roman" w:cs="Times New Roman"/>
          <w:sz w:val="24"/>
          <w:szCs w:val="24"/>
          <w:lang w:eastAsia="ru-RU"/>
        </w:rPr>
      </w:pPr>
    </w:p>
    <w:p w:rsidR="00CB7750" w:rsidRPr="00D40596" w:rsidRDefault="00CB7750" w:rsidP="003143F1">
      <w:pPr>
        <w:widowControl w:val="0"/>
        <w:overflowPunct w:val="0"/>
        <w:autoSpaceDE w:val="0"/>
        <w:autoSpaceDN w:val="0"/>
        <w:adjustRightInd w:val="0"/>
        <w:spacing w:after="0" w:line="251" w:lineRule="auto"/>
        <w:ind w:left="-142" w:right="120" w:firstLine="85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На территории Щучинского сельского поселения котельные отсутствуют, объекты социальной значимости  осуществили переход на  индивидуальное отопление.</w:t>
      </w:r>
    </w:p>
    <w:p w:rsidR="00CB7750" w:rsidRPr="00D40596" w:rsidRDefault="00CB7750" w:rsidP="00BF3529">
      <w:pPr>
        <w:widowControl w:val="0"/>
        <w:autoSpaceDE w:val="0"/>
        <w:autoSpaceDN w:val="0"/>
        <w:adjustRightInd w:val="0"/>
        <w:spacing w:after="0" w:line="29" w:lineRule="exact"/>
        <w:ind w:left="-142"/>
        <w:rPr>
          <w:rFonts w:ascii="Times New Roman" w:eastAsia="Times New Roman" w:hAnsi="Times New Roman" w:cs="Times New Roman"/>
          <w:sz w:val="24"/>
          <w:szCs w:val="24"/>
          <w:lang w:eastAsia="ru-RU"/>
        </w:rPr>
      </w:pPr>
    </w:p>
    <w:p w:rsidR="00CB7750" w:rsidRPr="00D40596" w:rsidRDefault="00CB7750" w:rsidP="003143F1">
      <w:pPr>
        <w:widowControl w:val="0"/>
        <w:overflowPunct w:val="0"/>
        <w:autoSpaceDE w:val="0"/>
        <w:autoSpaceDN w:val="0"/>
        <w:adjustRightInd w:val="0"/>
        <w:spacing w:after="0" w:line="214" w:lineRule="auto"/>
        <w:ind w:left="-142" w:right="120" w:firstLine="85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Централизованное теплоснабжение в населенных пунктах Щучинского сельского поселения отсутствует. </w:t>
      </w:r>
      <w:r w:rsidRPr="00D40596">
        <w:rPr>
          <w:rFonts w:ascii="Times New Roman" w:eastAsia="Times New Roman" w:hAnsi="Times New Roman" w:cs="Times New Roman"/>
          <w:sz w:val="24"/>
          <w:szCs w:val="24"/>
          <w:shd w:val="clear" w:color="auto" w:fill="FFFFFF"/>
          <w:lang w:eastAsia="ru-RU"/>
        </w:rPr>
        <w:t xml:space="preserve">Наиболее экономичным ресурсом для отопления сегодня является природный газ. Кроме того, он – самый доступный. Именно поэтому самым оптимальным </w:t>
      </w:r>
      <w:r w:rsidRPr="00D40596">
        <w:rPr>
          <w:rFonts w:ascii="Times New Roman" w:eastAsia="Times New Roman" w:hAnsi="Times New Roman" w:cs="Times New Roman"/>
          <w:sz w:val="24"/>
          <w:szCs w:val="24"/>
          <w:shd w:val="clear" w:color="auto" w:fill="FFFFFF"/>
          <w:lang w:eastAsia="ru-RU"/>
        </w:rPr>
        <w:lastRenderedPageBreak/>
        <w:t>вариантом устройства системы отопления в частном доме является газовое отопление частного дома</w:t>
      </w:r>
      <w:r w:rsidRPr="00D40596">
        <w:rPr>
          <w:rFonts w:ascii="Times New Roman" w:eastAsia="Times New Roman" w:hAnsi="Times New Roman" w:cs="Times New Roman"/>
          <w:sz w:val="21"/>
          <w:szCs w:val="21"/>
          <w:shd w:val="clear" w:color="auto" w:fill="FFFFFF"/>
          <w:lang w:eastAsia="ru-RU"/>
        </w:rPr>
        <w:t xml:space="preserve">. </w:t>
      </w:r>
      <w:r w:rsidRPr="00D40596">
        <w:rPr>
          <w:rFonts w:ascii="Times New Roman" w:eastAsia="Times New Roman" w:hAnsi="Times New Roman" w:cs="Times New Roman"/>
          <w:sz w:val="24"/>
          <w:szCs w:val="24"/>
          <w:lang w:eastAsia="ru-RU"/>
        </w:rPr>
        <w:t>Горячее водоснабжение – отсутствует или осуществляется от проточных водонагревателей. Отопление объектов социальной сферы – от собственных котлов.</w:t>
      </w:r>
    </w:p>
    <w:p w:rsidR="00CB7750" w:rsidRPr="00D40596" w:rsidRDefault="00CB7750" w:rsidP="00BF3529">
      <w:pPr>
        <w:widowControl w:val="0"/>
        <w:autoSpaceDE w:val="0"/>
        <w:autoSpaceDN w:val="0"/>
        <w:adjustRightInd w:val="0"/>
        <w:spacing w:after="0" w:line="65" w:lineRule="exact"/>
        <w:ind w:left="-142"/>
        <w:rPr>
          <w:rFonts w:ascii="Times New Roman" w:eastAsia="Times New Roman" w:hAnsi="Times New Roman" w:cs="Times New Roman"/>
          <w:sz w:val="24"/>
          <w:szCs w:val="24"/>
          <w:lang w:eastAsia="ru-RU"/>
        </w:rPr>
      </w:pPr>
    </w:p>
    <w:p w:rsidR="00CB7750" w:rsidRPr="00D40596" w:rsidRDefault="00CB7750" w:rsidP="00BF3529">
      <w:pPr>
        <w:widowControl w:val="0"/>
        <w:autoSpaceDE w:val="0"/>
        <w:autoSpaceDN w:val="0"/>
        <w:adjustRightInd w:val="0"/>
        <w:spacing w:after="0" w:line="25" w:lineRule="exact"/>
        <w:ind w:left="-142"/>
        <w:rPr>
          <w:rFonts w:ascii="Times New Roman" w:eastAsia="Times New Roman" w:hAnsi="Times New Roman" w:cs="Times New Roman"/>
          <w:sz w:val="24"/>
          <w:szCs w:val="24"/>
          <w:lang w:eastAsia="ru-RU"/>
        </w:rPr>
      </w:pPr>
    </w:p>
    <w:p w:rsidR="00CB7750" w:rsidRPr="00D40596" w:rsidRDefault="00CB7750" w:rsidP="00BF3529">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sz w:val="24"/>
          <w:szCs w:val="24"/>
          <w:lang w:eastAsia="ru-RU"/>
        </w:rPr>
        <w:t>2.1.2. Водоснабжение</w:t>
      </w:r>
    </w:p>
    <w:p w:rsidR="00CB7750" w:rsidRPr="00D40596" w:rsidRDefault="00CB7750" w:rsidP="00BF3529">
      <w:pPr>
        <w:widowControl w:val="0"/>
        <w:autoSpaceDE w:val="0"/>
        <w:autoSpaceDN w:val="0"/>
        <w:adjustRightInd w:val="0"/>
        <w:spacing w:after="0" w:line="97" w:lineRule="exact"/>
        <w:ind w:left="-142"/>
        <w:rPr>
          <w:rFonts w:ascii="Times New Roman" w:eastAsia="Times New Roman" w:hAnsi="Times New Roman" w:cs="Times New Roman"/>
          <w:sz w:val="24"/>
          <w:szCs w:val="24"/>
          <w:lang w:eastAsia="ru-RU"/>
        </w:rPr>
      </w:pPr>
    </w:p>
    <w:p w:rsidR="00CB7750" w:rsidRPr="00D40596" w:rsidRDefault="00CB7750" w:rsidP="003143F1">
      <w:pPr>
        <w:widowControl w:val="0"/>
        <w:overflowPunct w:val="0"/>
        <w:autoSpaceDE w:val="0"/>
        <w:autoSpaceDN w:val="0"/>
        <w:adjustRightInd w:val="0"/>
        <w:spacing w:after="0" w:line="250" w:lineRule="auto"/>
        <w:ind w:left="-142" w:firstLine="85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Источником хозяйственно – питьевого водоснабжения служат подземные воды. Услуги холодного водоснабжения на территории Щучинского сельского поселения производит ООО «Аквалис»</w:t>
      </w:r>
      <w:r w:rsidR="000A66A8">
        <w:rPr>
          <w:rFonts w:ascii="Times New Roman" w:eastAsia="Times New Roman" w:hAnsi="Times New Roman" w:cs="Times New Roman"/>
          <w:sz w:val="24"/>
          <w:szCs w:val="24"/>
          <w:lang w:eastAsia="ru-RU"/>
        </w:rPr>
        <w:t>.</w:t>
      </w:r>
    </w:p>
    <w:p w:rsidR="00CB7750" w:rsidRPr="00D40596" w:rsidRDefault="00CB7750" w:rsidP="003143F1">
      <w:pPr>
        <w:widowControl w:val="0"/>
        <w:overflowPunct w:val="0"/>
        <w:autoSpaceDE w:val="0"/>
        <w:autoSpaceDN w:val="0"/>
        <w:adjustRightInd w:val="0"/>
        <w:spacing w:after="0" w:line="250" w:lineRule="auto"/>
        <w:ind w:left="-142" w:firstLine="85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В состав Щучинского сельского поселения входят два села: село Щучье и село Переезжее. </w:t>
      </w:r>
      <w:r w:rsidRPr="00D40596">
        <w:rPr>
          <w:rFonts w:ascii="Times New Roman" w:eastAsia="Times New Roman" w:hAnsi="Times New Roman" w:cs="Times New Roman"/>
          <w:bCs/>
          <w:iCs/>
          <w:sz w:val="24"/>
          <w:szCs w:val="24"/>
          <w:lang w:eastAsia="ru-RU"/>
        </w:rPr>
        <w:t xml:space="preserve">Село Щучье  </w:t>
      </w:r>
      <w:r w:rsidRPr="00D40596">
        <w:rPr>
          <w:rFonts w:ascii="Times New Roman" w:eastAsia="Times New Roman" w:hAnsi="Times New Roman" w:cs="Times New Roman"/>
          <w:sz w:val="24"/>
          <w:szCs w:val="24"/>
          <w:lang w:eastAsia="ru-RU"/>
        </w:rPr>
        <w:t xml:space="preserve">является административным центром Щучинского сельского поселения. </w:t>
      </w:r>
    </w:p>
    <w:p w:rsidR="00CB7750" w:rsidRPr="00D40596" w:rsidRDefault="00CB7750" w:rsidP="003143F1">
      <w:pPr>
        <w:spacing w:after="0" w:line="270" w:lineRule="atLeast"/>
        <w:ind w:left="-142" w:firstLine="85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Желание жить в гармоничных условиях удивительным образом заложено в каждом человеке, поэтому для жителей села Щучье и села Переезжее созданы все условия для комфортного проживания. </w:t>
      </w:r>
    </w:p>
    <w:p w:rsidR="00CB7750" w:rsidRPr="00D40596" w:rsidRDefault="00CB7750" w:rsidP="000A66A8">
      <w:pPr>
        <w:ind w:left="-142" w:firstLine="85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Развитие инженерно – технической инфраструктуры определяет уровень жизни и соответственно, санитарно-технический комфорт, что служит одним их показателей.</w:t>
      </w:r>
      <w:r w:rsidRPr="00D40596">
        <w:rPr>
          <w:rFonts w:ascii="Times New Roman" w:eastAsia="Times New Roman" w:hAnsi="Times New Roman" w:cs="Times New Roman"/>
          <w:sz w:val="24"/>
          <w:szCs w:val="24"/>
          <w:shd w:val="clear" w:color="auto" w:fill="FFFFFF"/>
          <w:lang w:eastAsia="ru-RU"/>
        </w:rPr>
        <w:t xml:space="preserve"> </w:t>
      </w:r>
      <w:r w:rsidRPr="00D40596">
        <w:rPr>
          <w:rFonts w:ascii="Times New Roman" w:eastAsia="Times New Roman" w:hAnsi="Times New Roman" w:cs="Times New Roman"/>
          <w:sz w:val="24"/>
          <w:szCs w:val="24"/>
          <w:lang w:eastAsia="ru-RU"/>
        </w:rPr>
        <w:t xml:space="preserve">Щучинское сельское поселение  полностью газифицировано, электрифицировано, имеется центральное водоснабжение и водоотведение. </w:t>
      </w:r>
    </w:p>
    <w:p w:rsidR="00CB7750" w:rsidRPr="00D40596" w:rsidRDefault="00CB7750" w:rsidP="000A66A8">
      <w:pPr>
        <w:widowControl w:val="0"/>
        <w:overflowPunct w:val="0"/>
        <w:autoSpaceDE w:val="0"/>
        <w:autoSpaceDN w:val="0"/>
        <w:adjustRightInd w:val="0"/>
        <w:spacing w:after="0" w:line="263" w:lineRule="auto"/>
        <w:ind w:left="-142" w:firstLine="85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i/>
          <w:iCs/>
          <w:sz w:val="24"/>
          <w:szCs w:val="24"/>
          <w:lang w:eastAsia="ru-RU"/>
        </w:rPr>
        <w:t xml:space="preserve">Жилые зоны </w:t>
      </w:r>
      <w:r w:rsidRPr="00D40596">
        <w:rPr>
          <w:rFonts w:ascii="Times New Roman" w:eastAsia="Times New Roman" w:hAnsi="Times New Roman" w:cs="Times New Roman"/>
          <w:sz w:val="24"/>
          <w:szCs w:val="24"/>
          <w:lang w:eastAsia="ru-RU"/>
        </w:rPr>
        <w:t>представлены одноэтажными домами с приусадебными участками. Все  улицы имеют двустороннюю застройку. Жилые дома имеют приусадебный участок и место для постройки помещений для скота, гаража, и размещения сада и огорода.</w:t>
      </w:r>
    </w:p>
    <w:p w:rsidR="00CB7750" w:rsidRPr="00D40596" w:rsidRDefault="00CB7750" w:rsidP="00BF3529">
      <w:pPr>
        <w:widowControl w:val="0"/>
        <w:autoSpaceDE w:val="0"/>
        <w:autoSpaceDN w:val="0"/>
        <w:adjustRightInd w:val="0"/>
        <w:spacing w:after="0" w:line="17" w:lineRule="exact"/>
        <w:ind w:left="-142"/>
        <w:rPr>
          <w:rFonts w:ascii="Times New Roman" w:eastAsia="Times New Roman" w:hAnsi="Times New Roman" w:cs="Times New Roman"/>
          <w:sz w:val="24"/>
          <w:szCs w:val="24"/>
          <w:lang w:eastAsia="ru-RU"/>
        </w:rPr>
      </w:pPr>
    </w:p>
    <w:p w:rsidR="00CB7750" w:rsidRPr="00D40596" w:rsidRDefault="00CB7750" w:rsidP="000A66A8">
      <w:pPr>
        <w:widowControl w:val="0"/>
        <w:autoSpaceDE w:val="0"/>
        <w:autoSpaceDN w:val="0"/>
        <w:adjustRightInd w:val="0"/>
        <w:spacing w:after="0" w:line="240" w:lineRule="auto"/>
        <w:ind w:left="-142" w:firstLine="850"/>
        <w:rPr>
          <w:rFonts w:ascii="Times New Roman" w:eastAsia="Times New Roman" w:hAnsi="Times New Roman" w:cs="Times New Roman"/>
          <w:sz w:val="24"/>
          <w:szCs w:val="24"/>
          <w:lang w:eastAsia="ru-RU"/>
        </w:rPr>
      </w:pPr>
      <w:r w:rsidRPr="00D40596">
        <w:rPr>
          <w:rFonts w:ascii="Times New Roman" w:eastAsia="Times New Roman" w:hAnsi="Times New Roman" w:cs="Times New Roman"/>
          <w:i/>
          <w:iCs/>
          <w:sz w:val="24"/>
          <w:szCs w:val="24"/>
          <w:lang w:eastAsia="ru-RU"/>
        </w:rPr>
        <w:t>Общественный центр</w:t>
      </w:r>
    </w:p>
    <w:p w:rsidR="00CB7750" w:rsidRPr="00D40596" w:rsidRDefault="00CB7750" w:rsidP="00BF3529">
      <w:pPr>
        <w:widowControl w:val="0"/>
        <w:autoSpaceDE w:val="0"/>
        <w:autoSpaceDN w:val="0"/>
        <w:adjustRightInd w:val="0"/>
        <w:spacing w:after="0" w:line="99" w:lineRule="exact"/>
        <w:ind w:left="-142"/>
        <w:rPr>
          <w:rFonts w:ascii="Times New Roman" w:eastAsia="Times New Roman" w:hAnsi="Times New Roman" w:cs="Times New Roman"/>
          <w:sz w:val="24"/>
          <w:szCs w:val="24"/>
          <w:lang w:eastAsia="ru-RU"/>
        </w:rPr>
      </w:pPr>
    </w:p>
    <w:p w:rsidR="00CB7750" w:rsidRPr="00D40596" w:rsidRDefault="00CB7750" w:rsidP="00BF3529">
      <w:pPr>
        <w:widowControl w:val="0"/>
        <w:overflowPunct w:val="0"/>
        <w:autoSpaceDE w:val="0"/>
        <w:autoSpaceDN w:val="0"/>
        <w:adjustRightInd w:val="0"/>
        <w:spacing w:after="0" w:line="251" w:lineRule="auto"/>
        <w:ind w:left="-142"/>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На территории общественного центра располагаются администрация поселения, предприятия торговли, отделение связи, детский сад.</w:t>
      </w:r>
    </w:p>
    <w:p w:rsidR="00CB7750" w:rsidRPr="00D40596" w:rsidRDefault="000A66A8" w:rsidP="00BF3529">
      <w:pPr>
        <w:widowControl w:val="0"/>
        <w:autoSpaceDE w:val="0"/>
        <w:autoSpaceDN w:val="0"/>
        <w:adjustRightInd w:val="0"/>
        <w:spacing w:after="0" w:line="87" w:lineRule="exact"/>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CB7750" w:rsidRPr="00D40596" w:rsidRDefault="00CB7750" w:rsidP="000A66A8">
      <w:pPr>
        <w:widowControl w:val="0"/>
        <w:overflowPunct w:val="0"/>
        <w:autoSpaceDE w:val="0"/>
        <w:autoSpaceDN w:val="0"/>
        <w:adjustRightInd w:val="0"/>
        <w:spacing w:after="0" w:line="250" w:lineRule="auto"/>
        <w:ind w:left="-142" w:firstLine="85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i/>
          <w:iCs/>
          <w:sz w:val="24"/>
          <w:szCs w:val="24"/>
          <w:lang w:eastAsia="ru-RU"/>
        </w:rPr>
        <w:t xml:space="preserve">Производственные зоны </w:t>
      </w:r>
      <w:r w:rsidRPr="00D40596">
        <w:rPr>
          <w:rFonts w:ascii="Times New Roman" w:eastAsia="Times New Roman" w:hAnsi="Times New Roman" w:cs="Times New Roman"/>
          <w:sz w:val="24"/>
          <w:szCs w:val="24"/>
          <w:lang w:eastAsia="ru-RU"/>
        </w:rPr>
        <w:t>представлены территориям</w:t>
      </w:r>
      <w:proofErr w:type="gramStart"/>
      <w:r w:rsidRPr="00D40596">
        <w:rPr>
          <w:rFonts w:ascii="Times New Roman" w:eastAsia="Times New Roman" w:hAnsi="Times New Roman" w:cs="Times New Roman"/>
          <w:sz w:val="24"/>
          <w:szCs w:val="24"/>
          <w:lang w:eastAsia="ru-RU"/>
        </w:rPr>
        <w:t>и ООО</w:t>
      </w:r>
      <w:proofErr w:type="gramEnd"/>
      <w:r w:rsidRPr="00D40596">
        <w:rPr>
          <w:rFonts w:ascii="Times New Roman" w:eastAsia="Times New Roman" w:hAnsi="Times New Roman" w:cs="Times New Roman"/>
          <w:sz w:val="24"/>
          <w:szCs w:val="24"/>
          <w:lang w:eastAsia="ru-RU"/>
        </w:rPr>
        <w:t xml:space="preserve"> «ЭкоНиваАгро»</w:t>
      </w:r>
      <w:r w:rsidR="000A66A8">
        <w:rPr>
          <w:rFonts w:ascii="Times New Roman" w:eastAsia="Times New Roman" w:hAnsi="Times New Roman" w:cs="Times New Roman"/>
          <w:sz w:val="24"/>
          <w:szCs w:val="24"/>
          <w:lang w:eastAsia="ru-RU"/>
        </w:rPr>
        <w:t>.</w:t>
      </w:r>
    </w:p>
    <w:p w:rsidR="00CB7750" w:rsidRPr="00D40596" w:rsidRDefault="00CB7750" w:rsidP="00BF3529">
      <w:pPr>
        <w:widowControl w:val="0"/>
        <w:autoSpaceDE w:val="0"/>
        <w:autoSpaceDN w:val="0"/>
        <w:adjustRightInd w:val="0"/>
        <w:spacing w:after="0" w:line="32" w:lineRule="exact"/>
        <w:ind w:left="-142"/>
        <w:rPr>
          <w:rFonts w:ascii="Times New Roman" w:eastAsia="Times New Roman" w:hAnsi="Times New Roman" w:cs="Times New Roman"/>
          <w:sz w:val="24"/>
          <w:szCs w:val="24"/>
          <w:lang w:eastAsia="ru-RU"/>
        </w:rPr>
      </w:pPr>
    </w:p>
    <w:p w:rsidR="00CB7750" w:rsidRPr="00D40596" w:rsidRDefault="00CB7750" w:rsidP="000A66A8">
      <w:pPr>
        <w:widowControl w:val="0"/>
        <w:autoSpaceDE w:val="0"/>
        <w:autoSpaceDN w:val="0"/>
        <w:adjustRightInd w:val="0"/>
        <w:spacing w:after="0" w:line="240" w:lineRule="auto"/>
        <w:ind w:left="-142" w:firstLine="850"/>
        <w:rPr>
          <w:rFonts w:ascii="Times New Roman" w:eastAsia="Times New Roman" w:hAnsi="Times New Roman" w:cs="Times New Roman"/>
          <w:sz w:val="24"/>
          <w:szCs w:val="24"/>
          <w:lang w:eastAsia="ru-RU"/>
        </w:rPr>
      </w:pPr>
      <w:r w:rsidRPr="00D40596">
        <w:rPr>
          <w:rFonts w:ascii="Times New Roman" w:eastAsia="Times New Roman" w:hAnsi="Times New Roman" w:cs="Times New Roman"/>
          <w:i/>
          <w:iCs/>
          <w:sz w:val="24"/>
          <w:szCs w:val="24"/>
          <w:lang w:eastAsia="ru-RU"/>
        </w:rPr>
        <w:t>Рекреационная зона</w:t>
      </w:r>
    </w:p>
    <w:p w:rsidR="00CB7750" w:rsidRPr="00D40596" w:rsidRDefault="00CB7750" w:rsidP="00BF3529">
      <w:pPr>
        <w:widowControl w:val="0"/>
        <w:autoSpaceDE w:val="0"/>
        <w:autoSpaceDN w:val="0"/>
        <w:adjustRightInd w:val="0"/>
        <w:spacing w:after="0" w:line="99" w:lineRule="exact"/>
        <w:ind w:left="-142"/>
        <w:rPr>
          <w:rFonts w:ascii="Times New Roman" w:eastAsia="Times New Roman" w:hAnsi="Times New Roman" w:cs="Times New Roman"/>
          <w:sz w:val="24"/>
          <w:szCs w:val="24"/>
          <w:lang w:eastAsia="ru-RU"/>
        </w:rPr>
      </w:pPr>
    </w:p>
    <w:p w:rsidR="00CB7750" w:rsidRPr="00D40596" w:rsidRDefault="00CB7750" w:rsidP="000A66A8">
      <w:pPr>
        <w:widowControl w:val="0"/>
        <w:overflowPunct w:val="0"/>
        <w:autoSpaceDE w:val="0"/>
        <w:autoSpaceDN w:val="0"/>
        <w:adjustRightInd w:val="0"/>
        <w:spacing w:after="0" w:line="250" w:lineRule="auto"/>
        <w:ind w:left="-142" w:firstLine="85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В </w:t>
      </w:r>
      <w:proofErr w:type="gramStart"/>
      <w:r w:rsidRPr="00D40596">
        <w:rPr>
          <w:rFonts w:ascii="Times New Roman" w:eastAsia="Times New Roman" w:hAnsi="Times New Roman" w:cs="Times New Roman"/>
          <w:bCs/>
          <w:iCs/>
          <w:sz w:val="24"/>
          <w:szCs w:val="24"/>
          <w:lang w:eastAsia="ru-RU"/>
        </w:rPr>
        <w:t>селе</w:t>
      </w:r>
      <w:proofErr w:type="gramEnd"/>
      <w:r w:rsidRPr="00D40596">
        <w:rPr>
          <w:rFonts w:ascii="Times New Roman" w:eastAsia="Times New Roman" w:hAnsi="Times New Roman" w:cs="Times New Roman"/>
          <w:bCs/>
          <w:iCs/>
          <w:sz w:val="24"/>
          <w:szCs w:val="24"/>
          <w:lang w:eastAsia="ru-RU"/>
        </w:rPr>
        <w:t xml:space="preserve"> Щучье </w:t>
      </w:r>
      <w:r w:rsidRPr="00D40596">
        <w:rPr>
          <w:rFonts w:ascii="Times New Roman" w:eastAsia="Times New Roman" w:hAnsi="Times New Roman" w:cs="Times New Roman"/>
          <w:b/>
          <w:bCs/>
          <w:i/>
          <w:iCs/>
          <w:sz w:val="24"/>
          <w:szCs w:val="24"/>
          <w:lang w:eastAsia="ru-RU"/>
        </w:rPr>
        <w:t xml:space="preserve"> </w:t>
      </w:r>
      <w:r w:rsidRPr="00D40596">
        <w:rPr>
          <w:rFonts w:ascii="Times New Roman" w:eastAsia="Times New Roman" w:hAnsi="Times New Roman" w:cs="Times New Roman"/>
          <w:sz w:val="24"/>
          <w:szCs w:val="24"/>
          <w:lang w:eastAsia="ru-RU"/>
        </w:rPr>
        <w:t xml:space="preserve">участки рекреационного озеленения расположены в центральной и восточной  части территории. Общественные зеленые насаждения представлены отдельными массивами многолетних </w:t>
      </w:r>
      <w:r w:rsidR="000A66A8">
        <w:rPr>
          <w:rFonts w:ascii="Times New Roman" w:eastAsia="Times New Roman" w:hAnsi="Times New Roman" w:cs="Times New Roman"/>
          <w:sz w:val="24"/>
          <w:szCs w:val="24"/>
          <w:lang w:eastAsia="ru-RU"/>
        </w:rPr>
        <w:t>насаждений между жилыми улицами</w:t>
      </w:r>
      <w:r w:rsidRPr="00D40596">
        <w:rPr>
          <w:rFonts w:ascii="Times New Roman" w:eastAsia="Times New Roman" w:hAnsi="Times New Roman" w:cs="Times New Roman"/>
          <w:sz w:val="24"/>
          <w:szCs w:val="24"/>
          <w:lang w:eastAsia="ru-RU"/>
        </w:rPr>
        <w:t>, а так же в сквере «Парк Победы»</w:t>
      </w:r>
      <w:r w:rsidR="000A66A8">
        <w:rPr>
          <w:rFonts w:ascii="Times New Roman" w:eastAsia="Times New Roman" w:hAnsi="Times New Roman" w:cs="Times New Roman"/>
          <w:sz w:val="24"/>
          <w:szCs w:val="24"/>
          <w:lang w:eastAsia="ru-RU"/>
        </w:rPr>
        <w:t>.</w:t>
      </w:r>
    </w:p>
    <w:p w:rsidR="00CB7750" w:rsidRPr="00D40596" w:rsidRDefault="00CB7750" w:rsidP="00BF3529">
      <w:pPr>
        <w:widowControl w:val="0"/>
        <w:autoSpaceDE w:val="0"/>
        <w:autoSpaceDN w:val="0"/>
        <w:adjustRightInd w:val="0"/>
        <w:spacing w:after="0" w:line="91" w:lineRule="exact"/>
        <w:ind w:left="-142"/>
        <w:rPr>
          <w:rFonts w:ascii="Times New Roman" w:eastAsia="Times New Roman" w:hAnsi="Times New Roman" w:cs="Times New Roman"/>
          <w:sz w:val="24"/>
          <w:szCs w:val="24"/>
          <w:lang w:eastAsia="ru-RU"/>
        </w:rPr>
      </w:pPr>
    </w:p>
    <w:p w:rsidR="00CB7750" w:rsidRPr="00D40596" w:rsidRDefault="00CB7750" w:rsidP="000A66A8">
      <w:pPr>
        <w:widowControl w:val="0"/>
        <w:overflowPunct w:val="0"/>
        <w:autoSpaceDE w:val="0"/>
        <w:autoSpaceDN w:val="0"/>
        <w:adjustRightInd w:val="0"/>
        <w:spacing w:after="0" w:line="232" w:lineRule="auto"/>
        <w:ind w:left="-142" w:firstLine="85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i/>
          <w:iCs/>
          <w:sz w:val="24"/>
          <w:szCs w:val="24"/>
          <w:lang w:eastAsia="ru-RU"/>
        </w:rPr>
        <w:t xml:space="preserve">Зоны сельскохозяйственного назначения </w:t>
      </w:r>
      <w:r w:rsidRPr="00D40596">
        <w:rPr>
          <w:rFonts w:ascii="Times New Roman" w:eastAsia="Times New Roman" w:hAnsi="Times New Roman" w:cs="Times New Roman"/>
          <w:sz w:val="24"/>
          <w:szCs w:val="24"/>
          <w:lang w:eastAsia="ru-RU"/>
        </w:rPr>
        <w:t>представлены в населенном пункте территориями хозяйствующего предприятия ООО «ЭкоНиваАгро»</w:t>
      </w:r>
      <w:r w:rsidR="000A66A8">
        <w:rPr>
          <w:rFonts w:ascii="Times New Roman" w:eastAsia="Times New Roman" w:hAnsi="Times New Roman" w:cs="Times New Roman"/>
          <w:sz w:val="24"/>
          <w:szCs w:val="24"/>
          <w:lang w:eastAsia="ru-RU"/>
        </w:rPr>
        <w:t>.</w:t>
      </w:r>
    </w:p>
    <w:p w:rsidR="00CB7750" w:rsidRPr="00D40596" w:rsidRDefault="00CB7750" w:rsidP="00BF3529">
      <w:pPr>
        <w:widowControl w:val="0"/>
        <w:autoSpaceDE w:val="0"/>
        <w:autoSpaceDN w:val="0"/>
        <w:adjustRightInd w:val="0"/>
        <w:spacing w:after="0" w:line="100" w:lineRule="exact"/>
        <w:ind w:left="-142"/>
        <w:rPr>
          <w:rFonts w:ascii="Times New Roman" w:eastAsia="Times New Roman" w:hAnsi="Times New Roman" w:cs="Times New Roman"/>
          <w:sz w:val="24"/>
          <w:szCs w:val="24"/>
          <w:lang w:eastAsia="ru-RU"/>
        </w:rPr>
      </w:pPr>
    </w:p>
    <w:p w:rsidR="00CB7750" w:rsidRPr="00D40596" w:rsidRDefault="00CB7750" w:rsidP="000A66A8">
      <w:pPr>
        <w:widowControl w:val="0"/>
        <w:autoSpaceDE w:val="0"/>
        <w:autoSpaceDN w:val="0"/>
        <w:adjustRightInd w:val="0"/>
        <w:spacing w:after="0" w:line="240" w:lineRule="auto"/>
        <w:ind w:left="-142" w:firstLine="850"/>
        <w:rPr>
          <w:rFonts w:ascii="Times New Roman" w:eastAsia="Times New Roman" w:hAnsi="Times New Roman" w:cs="Times New Roman"/>
          <w:sz w:val="24"/>
          <w:szCs w:val="24"/>
          <w:lang w:eastAsia="ru-RU"/>
        </w:rPr>
      </w:pPr>
      <w:r w:rsidRPr="00D40596">
        <w:rPr>
          <w:rFonts w:ascii="Times New Roman" w:eastAsia="Times New Roman" w:hAnsi="Times New Roman" w:cs="Times New Roman"/>
          <w:i/>
          <w:iCs/>
          <w:sz w:val="24"/>
          <w:szCs w:val="24"/>
          <w:lang w:eastAsia="ru-RU"/>
        </w:rPr>
        <w:t xml:space="preserve">Зоны </w:t>
      </w:r>
      <w:proofErr w:type="gramStart"/>
      <w:r w:rsidRPr="00D40596">
        <w:rPr>
          <w:rFonts w:ascii="Times New Roman" w:eastAsia="Times New Roman" w:hAnsi="Times New Roman" w:cs="Times New Roman"/>
          <w:i/>
          <w:iCs/>
          <w:sz w:val="24"/>
          <w:szCs w:val="24"/>
          <w:lang w:eastAsia="ru-RU"/>
        </w:rPr>
        <w:t>инженерно-транспортных</w:t>
      </w:r>
      <w:proofErr w:type="gramEnd"/>
      <w:r w:rsidRPr="00D40596">
        <w:rPr>
          <w:rFonts w:ascii="Times New Roman" w:eastAsia="Times New Roman" w:hAnsi="Times New Roman" w:cs="Times New Roman"/>
          <w:i/>
          <w:iCs/>
          <w:sz w:val="24"/>
          <w:szCs w:val="24"/>
          <w:lang w:eastAsia="ru-RU"/>
        </w:rPr>
        <w:t xml:space="preserve"> коммуникаций </w:t>
      </w:r>
      <w:r w:rsidRPr="00D40596">
        <w:rPr>
          <w:rFonts w:ascii="Times New Roman" w:eastAsia="Times New Roman" w:hAnsi="Times New Roman" w:cs="Times New Roman"/>
          <w:sz w:val="24"/>
          <w:szCs w:val="24"/>
          <w:lang w:eastAsia="ru-RU"/>
        </w:rPr>
        <w:t xml:space="preserve">в населенном пункте представлены коридорами ЛЭП. </w:t>
      </w:r>
    </w:p>
    <w:p w:rsidR="00CB7750" w:rsidRDefault="00CB7750" w:rsidP="000A66A8">
      <w:pPr>
        <w:widowControl w:val="0"/>
        <w:autoSpaceDE w:val="0"/>
        <w:autoSpaceDN w:val="0"/>
        <w:adjustRightInd w:val="0"/>
        <w:spacing w:after="0" w:line="240" w:lineRule="auto"/>
        <w:ind w:left="-142" w:firstLine="850"/>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В </w:t>
      </w:r>
      <w:proofErr w:type="gramStart"/>
      <w:r w:rsidRPr="00D40596">
        <w:rPr>
          <w:rFonts w:ascii="Times New Roman" w:eastAsia="Times New Roman" w:hAnsi="Times New Roman" w:cs="Times New Roman"/>
          <w:sz w:val="24"/>
          <w:szCs w:val="24"/>
          <w:lang w:eastAsia="ru-RU"/>
        </w:rPr>
        <w:t>составе</w:t>
      </w:r>
      <w:proofErr w:type="gramEnd"/>
      <w:r w:rsidRPr="00D40596">
        <w:rPr>
          <w:rFonts w:ascii="Times New Roman" w:eastAsia="Times New Roman" w:hAnsi="Times New Roman" w:cs="Times New Roman"/>
          <w:sz w:val="24"/>
          <w:szCs w:val="24"/>
          <w:lang w:eastAsia="ru-RU"/>
        </w:rPr>
        <w:t xml:space="preserve"> </w:t>
      </w:r>
      <w:r w:rsidRPr="00D40596">
        <w:rPr>
          <w:rFonts w:ascii="Times New Roman" w:eastAsia="Times New Roman" w:hAnsi="Times New Roman" w:cs="Times New Roman"/>
          <w:i/>
          <w:iCs/>
          <w:sz w:val="24"/>
          <w:szCs w:val="24"/>
          <w:lang w:eastAsia="ru-RU"/>
        </w:rPr>
        <w:t>зоны специального назначения</w:t>
      </w:r>
      <w:r w:rsidRPr="00D40596">
        <w:rPr>
          <w:rFonts w:ascii="Times New Roman" w:eastAsia="Times New Roman" w:hAnsi="Times New Roman" w:cs="Times New Roman"/>
          <w:sz w:val="24"/>
          <w:szCs w:val="24"/>
          <w:lang w:eastAsia="ru-RU"/>
        </w:rPr>
        <w:t xml:space="preserve"> выделяется территория кладбищ.</w:t>
      </w:r>
    </w:p>
    <w:p w:rsidR="00CB7750" w:rsidRPr="00D40596" w:rsidRDefault="00CB7750" w:rsidP="00CB7750">
      <w:pPr>
        <w:widowControl w:val="0"/>
        <w:autoSpaceDE w:val="0"/>
        <w:autoSpaceDN w:val="0"/>
        <w:adjustRightInd w:val="0"/>
        <w:spacing w:after="0" w:line="102" w:lineRule="exact"/>
        <w:rPr>
          <w:rFonts w:ascii="Times New Roman" w:eastAsia="Times New Roman" w:hAnsi="Times New Roman" w:cs="Times New Roman"/>
          <w:sz w:val="24"/>
          <w:szCs w:val="24"/>
          <w:lang w:eastAsia="ru-RU"/>
        </w:rPr>
      </w:pPr>
    </w:p>
    <w:p w:rsidR="00CB7750" w:rsidRPr="00D40596" w:rsidRDefault="00CB7750" w:rsidP="000A66A8">
      <w:pPr>
        <w:widowControl w:val="0"/>
        <w:overflowPunct w:val="0"/>
        <w:autoSpaceDE w:val="0"/>
        <w:autoSpaceDN w:val="0"/>
        <w:adjustRightInd w:val="0"/>
        <w:spacing w:after="0" w:line="265"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На территории  Щучинского сельского поселения в </w:t>
      </w:r>
      <w:r w:rsidRPr="00D40596">
        <w:rPr>
          <w:rFonts w:ascii="Times New Roman" w:eastAsia="Times New Roman" w:hAnsi="Times New Roman" w:cs="Times New Roman"/>
          <w:bCs/>
          <w:iCs/>
          <w:sz w:val="24"/>
          <w:szCs w:val="24"/>
          <w:lang w:eastAsia="ru-RU"/>
        </w:rPr>
        <w:t xml:space="preserve">селе Щучье  </w:t>
      </w:r>
      <w:r w:rsidRPr="00D40596">
        <w:rPr>
          <w:rFonts w:ascii="Times New Roman" w:eastAsia="Times New Roman" w:hAnsi="Times New Roman" w:cs="Times New Roman"/>
          <w:sz w:val="24"/>
          <w:szCs w:val="24"/>
          <w:lang w:eastAsia="ru-RU"/>
        </w:rPr>
        <w:t>ВЗУ состоящее из 3 скважин производительностью 720 м3/</w:t>
      </w:r>
      <w:proofErr w:type="spellStart"/>
      <w:r w:rsidRPr="00D40596">
        <w:rPr>
          <w:rFonts w:ascii="Times New Roman" w:eastAsia="Times New Roman" w:hAnsi="Times New Roman" w:cs="Times New Roman"/>
          <w:sz w:val="24"/>
          <w:szCs w:val="24"/>
          <w:lang w:eastAsia="ru-RU"/>
        </w:rPr>
        <w:t>сут</w:t>
      </w:r>
      <w:proofErr w:type="spellEnd"/>
      <w:r w:rsidRPr="00D40596">
        <w:rPr>
          <w:rFonts w:ascii="Times New Roman" w:eastAsia="Times New Roman" w:hAnsi="Times New Roman" w:cs="Times New Roman"/>
          <w:sz w:val="24"/>
          <w:szCs w:val="24"/>
          <w:lang w:eastAsia="ru-RU"/>
        </w:rPr>
        <w:t xml:space="preserve"> вода подаётся в 3 водонапорных башни (W=75м3), в селе Переезжее 240 м3/</w:t>
      </w:r>
      <w:proofErr w:type="spellStart"/>
      <w:r w:rsidRPr="00D40596">
        <w:rPr>
          <w:rFonts w:ascii="Times New Roman" w:eastAsia="Times New Roman" w:hAnsi="Times New Roman" w:cs="Times New Roman"/>
          <w:sz w:val="24"/>
          <w:szCs w:val="24"/>
          <w:lang w:eastAsia="ru-RU"/>
        </w:rPr>
        <w:t>сут</w:t>
      </w:r>
      <w:proofErr w:type="spellEnd"/>
      <w:r w:rsidRPr="00D40596">
        <w:rPr>
          <w:rFonts w:ascii="Times New Roman" w:eastAsia="Times New Roman" w:hAnsi="Times New Roman" w:cs="Times New Roman"/>
          <w:sz w:val="24"/>
          <w:szCs w:val="24"/>
          <w:lang w:eastAsia="ru-RU"/>
        </w:rPr>
        <w:t xml:space="preserve"> вода подается в 1 водонапорную башню(</w:t>
      </w:r>
      <w:r w:rsidRPr="00D40596">
        <w:rPr>
          <w:rFonts w:ascii="Times New Roman" w:eastAsia="Times New Roman" w:hAnsi="Times New Roman" w:cs="Times New Roman"/>
          <w:sz w:val="24"/>
          <w:szCs w:val="24"/>
          <w:lang w:val="en-US" w:eastAsia="ru-RU"/>
        </w:rPr>
        <w:t>W</w:t>
      </w:r>
      <w:r w:rsidRPr="00D40596">
        <w:rPr>
          <w:rFonts w:ascii="Times New Roman" w:eastAsia="Times New Roman" w:hAnsi="Times New Roman" w:cs="Times New Roman"/>
          <w:sz w:val="24"/>
          <w:szCs w:val="24"/>
          <w:lang w:eastAsia="ru-RU"/>
        </w:rPr>
        <w:t>=25м3). Из башни под давлением, созданным высотой башни, вода поступает в сети хозяйственно-питьевого водопровода населенных пунктов. Пожарных гидрантов: с. Щучье-5 шт., с. Переезжее-2 шт. Пожарный резервуар один (</w:t>
      </w:r>
      <w:r w:rsidRPr="00D40596">
        <w:rPr>
          <w:rFonts w:ascii="Times New Roman" w:eastAsia="Times New Roman" w:hAnsi="Times New Roman" w:cs="Times New Roman"/>
          <w:sz w:val="24"/>
          <w:szCs w:val="24"/>
          <w:lang w:val="en-US" w:eastAsia="ru-RU"/>
        </w:rPr>
        <w:t>W</w:t>
      </w:r>
      <w:r w:rsidRPr="00D40596">
        <w:rPr>
          <w:rFonts w:ascii="Times New Roman" w:eastAsia="Times New Roman" w:hAnsi="Times New Roman" w:cs="Times New Roman"/>
          <w:sz w:val="24"/>
          <w:szCs w:val="24"/>
          <w:lang w:eastAsia="ru-RU"/>
        </w:rPr>
        <w:t>=50 м3) расположенный в с. Щучье. Общая протяженность водопроводных сетей составляет: с. Щучье-12060 км, с. Переезжее-3100 км.</w:t>
      </w:r>
    </w:p>
    <w:p w:rsidR="00CB7750" w:rsidRPr="00D40596" w:rsidRDefault="00CB7750" w:rsidP="00CB7750">
      <w:pPr>
        <w:widowControl w:val="0"/>
        <w:autoSpaceDE w:val="0"/>
        <w:autoSpaceDN w:val="0"/>
        <w:adjustRightInd w:val="0"/>
        <w:spacing w:after="0" w:line="21" w:lineRule="exact"/>
        <w:rPr>
          <w:rFonts w:ascii="Times New Roman" w:eastAsia="Times New Roman" w:hAnsi="Times New Roman" w:cs="Times New Roman"/>
          <w:sz w:val="24"/>
          <w:szCs w:val="24"/>
          <w:lang w:eastAsia="ru-RU"/>
        </w:rPr>
      </w:pPr>
    </w:p>
    <w:p w:rsidR="00CB7750" w:rsidRPr="00D40596" w:rsidRDefault="00CB7750" w:rsidP="000A66A8">
      <w:pPr>
        <w:widowControl w:val="0"/>
        <w:autoSpaceDE w:val="0"/>
        <w:autoSpaceDN w:val="0"/>
        <w:adjustRightInd w:val="0"/>
        <w:spacing w:after="0" w:line="63" w:lineRule="exact"/>
        <w:jc w:val="both"/>
        <w:rPr>
          <w:rFonts w:ascii="Times New Roman" w:eastAsia="Times New Roman" w:hAnsi="Times New Roman" w:cs="Times New Roman"/>
          <w:sz w:val="24"/>
          <w:szCs w:val="24"/>
          <w:lang w:eastAsia="ru-RU"/>
        </w:rPr>
      </w:pPr>
    </w:p>
    <w:p w:rsidR="00CB7750" w:rsidRPr="00D40596" w:rsidRDefault="00CB7750" w:rsidP="000A66A8">
      <w:pPr>
        <w:widowControl w:val="0"/>
        <w:overflowPunct w:val="0"/>
        <w:autoSpaceDE w:val="0"/>
        <w:autoSpaceDN w:val="0"/>
        <w:adjustRightInd w:val="0"/>
        <w:spacing w:after="0" w:line="250"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Описание результатов технического обследования централизованных систем водоснабжения, </w:t>
      </w:r>
      <w:proofErr w:type="gramStart"/>
      <w:r w:rsidRPr="00D40596">
        <w:rPr>
          <w:rFonts w:ascii="Times New Roman" w:eastAsia="Times New Roman" w:hAnsi="Times New Roman" w:cs="Times New Roman"/>
          <w:sz w:val="24"/>
          <w:szCs w:val="24"/>
          <w:lang w:eastAsia="ru-RU"/>
        </w:rPr>
        <w:t>включая описание состояния существующих источников водоснабжения и водозаборных сооружений представлено в таблице</w:t>
      </w:r>
      <w:proofErr w:type="gramEnd"/>
      <w:r w:rsidRPr="00D40596">
        <w:rPr>
          <w:rFonts w:ascii="Times New Roman" w:eastAsia="Times New Roman" w:hAnsi="Times New Roman" w:cs="Times New Roman"/>
          <w:sz w:val="24"/>
          <w:szCs w:val="24"/>
          <w:lang w:eastAsia="ru-RU"/>
        </w:rPr>
        <w:t xml:space="preserve"> 1.</w:t>
      </w:r>
    </w:p>
    <w:p w:rsidR="00CB7750" w:rsidRPr="00D40596" w:rsidRDefault="00CB7750" w:rsidP="00CB7750">
      <w:pPr>
        <w:widowControl w:val="0"/>
        <w:autoSpaceDE w:val="0"/>
        <w:autoSpaceDN w:val="0"/>
        <w:adjustRightInd w:val="0"/>
        <w:spacing w:after="0" w:line="30" w:lineRule="exact"/>
        <w:rPr>
          <w:rFonts w:ascii="Times New Roman" w:eastAsia="Times New Roman" w:hAnsi="Times New Roman" w:cs="Times New Roman"/>
          <w:sz w:val="24"/>
          <w:szCs w:val="24"/>
          <w:lang w:eastAsia="ru-RU"/>
        </w:rPr>
      </w:pPr>
    </w:p>
    <w:p w:rsidR="00CB7750" w:rsidRPr="00D40596" w:rsidRDefault="00CB7750" w:rsidP="000A66A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Таблица 1</w:t>
      </w:r>
    </w:p>
    <w:p w:rsidR="00CB7750" w:rsidRPr="00D40596" w:rsidRDefault="00CB7750" w:rsidP="00CB7750">
      <w:pPr>
        <w:widowControl w:val="0"/>
        <w:autoSpaceDE w:val="0"/>
        <w:autoSpaceDN w:val="0"/>
        <w:adjustRightInd w:val="0"/>
        <w:spacing w:after="0" w:line="48" w:lineRule="exact"/>
        <w:rPr>
          <w:rFonts w:ascii="Times New Roman" w:eastAsia="Times New Roman" w:hAnsi="Times New Roman" w:cs="Times New Roman"/>
          <w:sz w:val="24"/>
          <w:szCs w:val="24"/>
          <w:lang w:eastAsia="ru-RU"/>
        </w:rPr>
      </w:pPr>
    </w:p>
    <w:p w:rsidR="00CB7750" w:rsidRPr="00D40596" w:rsidRDefault="00CB7750" w:rsidP="001A10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sz w:val="24"/>
          <w:szCs w:val="24"/>
          <w:lang w:eastAsia="ru-RU"/>
        </w:rPr>
        <w:t>Описание результатов технического обследования</w:t>
      </w:r>
    </w:p>
    <w:p w:rsidR="00CB7750" w:rsidRPr="00D40596" w:rsidRDefault="00CB7750" w:rsidP="00CB7750">
      <w:pPr>
        <w:widowControl w:val="0"/>
        <w:autoSpaceDE w:val="0"/>
        <w:autoSpaceDN w:val="0"/>
        <w:adjustRightInd w:val="0"/>
        <w:spacing w:after="0" w:line="24" w:lineRule="exact"/>
        <w:rPr>
          <w:rFonts w:ascii="Times New Roman" w:eastAsia="Times New Roman" w:hAnsi="Times New Roman" w:cs="Times New Roman"/>
          <w:sz w:val="24"/>
          <w:szCs w:val="24"/>
          <w:lang w:eastAsia="ru-RU"/>
        </w:rPr>
      </w:pPr>
    </w:p>
    <w:tbl>
      <w:tblPr>
        <w:tblW w:w="9690" w:type="dxa"/>
        <w:tblInd w:w="130" w:type="dxa"/>
        <w:tblLayout w:type="fixed"/>
        <w:tblCellMar>
          <w:left w:w="0" w:type="dxa"/>
          <w:right w:w="0" w:type="dxa"/>
        </w:tblCellMar>
        <w:tblLook w:val="0000" w:firstRow="0" w:lastRow="0" w:firstColumn="0" w:lastColumn="0" w:noHBand="0" w:noVBand="0"/>
      </w:tblPr>
      <w:tblGrid>
        <w:gridCol w:w="2720"/>
        <w:gridCol w:w="1380"/>
        <w:gridCol w:w="2020"/>
        <w:gridCol w:w="1560"/>
        <w:gridCol w:w="1698"/>
        <w:gridCol w:w="312"/>
      </w:tblGrid>
      <w:tr w:rsidR="00D40596" w:rsidRPr="00D40596" w:rsidTr="001A1060">
        <w:trPr>
          <w:trHeight w:val="284"/>
        </w:trPr>
        <w:tc>
          <w:tcPr>
            <w:tcW w:w="2720" w:type="dxa"/>
            <w:vMerge w:val="restart"/>
            <w:tcBorders>
              <w:top w:val="single" w:sz="8" w:space="0" w:color="auto"/>
              <w:left w:val="single" w:sz="8" w:space="0" w:color="auto"/>
              <w:bottom w:val="nil"/>
              <w:right w:val="single" w:sz="8" w:space="0" w:color="auto"/>
            </w:tcBorders>
            <w:vAlign w:val="bottom"/>
          </w:tcPr>
          <w:p w:rsidR="00CB7750" w:rsidRPr="00D40596" w:rsidRDefault="00CB7750" w:rsidP="00CB7750">
            <w:pPr>
              <w:widowControl w:val="0"/>
              <w:autoSpaceDE w:val="0"/>
              <w:autoSpaceDN w:val="0"/>
              <w:adjustRightInd w:val="0"/>
              <w:spacing w:after="0" w:line="229" w:lineRule="exact"/>
              <w:jc w:val="center"/>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w w:val="99"/>
                <w:sz w:val="20"/>
                <w:szCs w:val="20"/>
                <w:lang w:eastAsia="ru-RU"/>
              </w:rPr>
              <w:t>Место расположения</w:t>
            </w:r>
          </w:p>
        </w:tc>
        <w:tc>
          <w:tcPr>
            <w:tcW w:w="1380" w:type="dxa"/>
            <w:tcBorders>
              <w:top w:val="single" w:sz="8" w:space="0" w:color="auto"/>
              <w:left w:val="nil"/>
              <w:bottom w:val="nil"/>
              <w:right w:val="single" w:sz="8" w:space="0" w:color="auto"/>
            </w:tcBorders>
            <w:vAlign w:val="bottom"/>
          </w:tcPr>
          <w:p w:rsidR="00CB7750" w:rsidRPr="00D40596" w:rsidRDefault="00CB7750" w:rsidP="00CB7750">
            <w:pPr>
              <w:widowControl w:val="0"/>
              <w:autoSpaceDE w:val="0"/>
              <w:autoSpaceDN w:val="0"/>
              <w:adjustRightInd w:val="0"/>
              <w:spacing w:after="0" w:line="229" w:lineRule="exact"/>
              <w:jc w:val="center"/>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w w:val="97"/>
                <w:sz w:val="20"/>
                <w:szCs w:val="20"/>
                <w:lang w:eastAsia="ru-RU"/>
              </w:rPr>
              <w:t>Кол-во (шт.)</w:t>
            </w:r>
          </w:p>
        </w:tc>
        <w:tc>
          <w:tcPr>
            <w:tcW w:w="2020" w:type="dxa"/>
            <w:tcBorders>
              <w:top w:val="single" w:sz="8" w:space="0" w:color="auto"/>
              <w:left w:val="nil"/>
              <w:bottom w:val="nil"/>
              <w:right w:val="single" w:sz="8" w:space="0" w:color="auto"/>
            </w:tcBorders>
            <w:vAlign w:val="bottom"/>
          </w:tcPr>
          <w:p w:rsidR="00CB7750" w:rsidRPr="00D40596" w:rsidRDefault="00CB7750" w:rsidP="00CB7750">
            <w:pPr>
              <w:widowControl w:val="0"/>
              <w:autoSpaceDE w:val="0"/>
              <w:autoSpaceDN w:val="0"/>
              <w:adjustRightInd w:val="0"/>
              <w:spacing w:after="0" w:line="229" w:lineRule="exact"/>
              <w:jc w:val="center"/>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w w:val="99"/>
                <w:sz w:val="20"/>
                <w:szCs w:val="20"/>
                <w:lang w:eastAsia="ru-RU"/>
              </w:rPr>
              <w:t>Мощность</w:t>
            </w:r>
          </w:p>
        </w:tc>
        <w:tc>
          <w:tcPr>
            <w:tcW w:w="1560" w:type="dxa"/>
            <w:vMerge w:val="restart"/>
            <w:tcBorders>
              <w:top w:val="single" w:sz="8" w:space="0" w:color="auto"/>
              <w:left w:val="nil"/>
              <w:bottom w:val="nil"/>
              <w:right w:val="single" w:sz="8" w:space="0" w:color="auto"/>
            </w:tcBorders>
            <w:vAlign w:val="bottom"/>
          </w:tcPr>
          <w:p w:rsidR="00CB7750" w:rsidRPr="00D40596" w:rsidRDefault="00CB7750" w:rsidP="00CB7750">
            <w:pPr>
              <w:widowControl w:val="0"/>
              <w:autoSpaceDE w:val="0"/>
              <w:autoSpaceDN w:val="0"/>
              <w:adjustRightInd w:val="0"/>
              <w:spacing w:after="0" w:line="229" w:lineRule="exact"/>
              <w:jc w:val="center"/>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w w:val="98"/>
                <w:sz w:val="20"/>
                <w:szCs w:val="20"/>
                <w:lang w:eastAsia="ru-RU"/>
              </w:rPr>
              <w:t>Год постройки</w:t>
            </w:r>
          </w:p>
        </w:tc>
        <w:tc>
          <w:tcPr>
            <w:tcW w:w="1698" w:type="dxa"/>
            <w:vMerge w:val="restart"/>
            <w:tcBorders>
              <w:top w:val="single" w:sz="8" w:space="0" w:color="auto"/>
              <w:left w:val="nil"/>
              <w:bottom w:val="nil"/>
              <w:right w:val="single" w:sz="8" w:space="0" w:color="auto"/>
            </w:tcBorders>
            <w:vAlign w:val="bottom"/>
          </w:tcPr>
          <w:p w:rsidR="00CB7750" w:rsidRPr="00D40596" w:rsidRDefault="00CB7750" w:rsidP="00CB7750">
            <w:pPr>
              <w:widowControl w:val="0"/>
              <w:autoSpaceDE w:val="0"/>
              <w:autoSpaceDN w:val="0"/>
              <w:adjustRightInd w:val="0"/>
              <w:spacing w:after="0" w:line="229" w:lineRule="exact"/>
              <w:jc w:val="center"/>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sz w:val="20"/>
                <w:szCs w:val="20"/>
                <w:lang w:eastAsia="ru-RU"/>
              </w:rPr>
              <w:t>Процент износа</w:t>
            </w:r>
          </w:p>
        </w:tc>
        <w:tc>
          <w:tcPr>
            <w:tcW w:w="312" w:type="dxa"/>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
                <w:szCs w:val="2"/>
                <w:lang w:eastAsia="ru-RU"/>
              </w:rPr>
            </w:pPr>
          </w:p>
        </w:tc>
      </w:tr>
      <w:tr w:rsidR="00D40596" w:rsidRPr="00D40596" w:rsidTr="001A1060">
        <w:trPr>
          <w:trHeight w:val="115"/>
        </w:trPr>
        <w:tc>
          <w:tcPr>
            <w:tcW w:w="2720" w:type="dxa"/>
            <w:vMerge/>
            <w:tcBorders>
              <w:top w:val="nil"/>
              <w:left w:val="single" w:sz="8" w:space="0" w:color="auto"/>
              <w:bottom w:val="nil"/>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10"/>
                <w:szCs w:val="10"/>
                <w:lang w:eastAsia="ru-RU"/>
              </w:rPr>
            </w:pPr>
          </w:p>
        </w:tc>
        <w:tc>
          <w:tcPr>
            <w:tcW w:w="1380" w:type="dxa"/>
            <w:vMerge w:val="restart"/>
            <w:tcBorders>
              <w:top w:val="nil"/>
              <w:left w:val="nil"/>
              <w:bottom w:val="nil"/>
              <w:right w:val="single" w:sz="8" w:space="0" w:color="auto"/>
            </w:tcBorders>
            <w:vAlign w:val="bottom"/>
          </w:tcPr>
          <w:p w:rsidR="00CB7750" w:rsidRPr="00D40596" w:rsidRDefault="00CB7750" w:rsidP="00CB7750">
            <w:pPr>
              <w:widowControl w:val="0"/>
              <w:autoSpaceDE w:val="0"/>
              <w:autoSpaceDN w:val="0"/>
              <w:adjustRightInd w:val="0"/>
              <w:spacing w:after="0" w:line="229" w:lineRule="exact"/>
              <w:jc w:val="center"/>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w w:val="98"/>
                <w:sz w:val="20"/>
                <w:szCs w:val="20"/>
                <w:lang w:eastAsia="ru-RU"/>
              </w:rPr>
              <w:t>скважин</w:t>
            </w:r>
          </w:p>
        </w:tc>
        <w:tc>
          <w:tcPr>
            <w:tcW w:w="2020" w:type="dxa"/>
            <w:vMerge w:val="restart"/>
            <w:tcBorders>
              <w:top w:val="nil"/>
              <w:left w:val="nil"/>
              <w:bottom w:val="nil"/>
              <w:right w:val="single" w:sz="8" w:space="0" w:color="auto"/>
            </w:tcBorders>
            <w:vAlign w:val="bottom"/>
          </w:tcPr>
          <w:p w:rsidR="00CB7750" w:rsidRPr="00D40596" w:rsidRDefault="00CB7750" w:rsidP="00CB7750">
            <w:pPr>
              <w:widowControl w:val="0"/>
              <w:autoSpaceDE w:val="0"/>
              <w:autoSpaceDN w:val="0"/>
              <w:adjustRightInd w:val="0"/>
              <w:spacing w:after="0" w:line="229" w:lineRule="exact"/>
              <w:jc w:val="center"/>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w w:val="97"/>
                <w:sz w:val="20"/>
                <w:szCs w:val="20"/>
                <w:lang w:eastAsia="ru-RU"/>
              </w:rPr>
              <w:t>водозабора</w:t>
            </w:r>
          </w:p>
        </w:tc>
        <w:tc>
          <w:tcPr>
            <w:tcW w:w="1560" w:type="dxa"/>
            <w:vMerge/>
            <w:tcBorders>
              <w:top w:val="nil"/>
              <w:left w:val="nil"/>
              <w:bottom w:val="nil"/>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10"/>
                <w:szCs w:val="10"/>
                <w:lang w:eastAsia="ru-RU"/>
              </w:rPr>
            </w:pPr>
          </w:p>
        </w:tc>
        <w:tc>
          <w:tcPr>
            <w:tcW w:w="1698" w:type="dxa"/>
            <w:vMerge/>
            <w:tcBorders>
              <w:top w:val="nil"/>
              <w:left w:val="nil"/>
              <w:bottom w:val="nil"/>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10"/>
                <w:szCs w:val="10"/>
                <w:lang w:eastAsia="ru-RU"/>
              </w:rPr>
            </w:pPr>
          </w:p>
        </w:tc>
        <w:tc>
          <w:tcPr>
            <w:tcW w:w="312" w:type="dxa"/>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
                <w:szCs w:val="2"/>
                <w:lang w:eastAsia="ru-RU"/>
              </w:rPr>
            </w:pPr>
          </w:p>
        </w:tc>
      </w:tr>
      <w:tr w:rsidR="00D40596" w:rsidRPr="00D40596" w:rsidTr="001A1060">
        <w:trPr>
          <w:trHeight w:val="115"/>
        </w:trPr>
        <w:tc>
          <w:tcPr>
            <w:tcW w:w="2720" w:type="dxa"/>
            <w:tcBorders>
              <w:top w:val="nil"/>
              <w:left w:val="single" w:sz="8" w:space="0" w:color="auto"/>
              <w:bottom w:val="nil"/>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10"/>
                <w:szCs w:val="10"/>
                <w:lang w:eastAsia="ru-RU"/>
              </w:rPr>
            </w:pPr>
          </w:p>
        </w:tc>
        <w:tc>
          <w:tcPr>
            <w:tcW w:w="1380" w:type="dxa"/>
            <w:vMerge/>
            <w:tcBorders>
              <w:top w:val="nil"/>
              <w:left w:val="nil"/>
              <w:bottom w:val="nil"/>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10"/>
                <w:szCs w:val="10"/>
                <w:lang w:eastAsia="ru-RU"/>
              </w:rPr>
            </w:pPr>
          </w:p>
        </w:tc>
        <w:tc>
          <w:tcPr>
            <w:tcW w:w="2020" w:type="dxa"/>
            <w:vMerge/>
            <w:tcBorders>
              <w:top w:val="nil"/>
              <w:left w:val="nil"/>
              <w:bottom w:val="nil"/>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10"/>
                <w:szCs w:val="10"/>
                <w:lang w:eastAsia="ru-RU"/>
              </w:rPr>
            </w:pPr>
          </w:p>
        </w:tc>
        <w:tc>
          <w:tcPr>
            <w:tcW w:w="1560" w:type="dxa"/>
            <w:tcBorders>
              <w:top w:val="nil"/>
              <w:left w:val="nil"/>
              <w:bottom w:val="nil"/>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10"/>
                <w:szCs w:val="10"/>
                <w:lang w:eastAsia="ru-RU"/>
              </w:rPr>
            </w:pPr>
          </w:p>
        </w:tc>
        <w:tc>
          <w:tcPr>
            <w:tcW w:w="1698" w:type="dxa"/>
            <w:tcBorders>
              <w:top w:val="nil"/>
              <w:left w:val="nil"/>
              <w:bottom w:val="nil"/>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10"/>
                <w:szCs w:val="10"/>
                <w:lang w:eastAsia="ru-RU"/>
              </w:rPr>
            </w:pPr>
          </w:p>
        </w:tc>
        <w:tc>
          <w:tcPr>
            <w:tcW w:w="312" w:type="dxa"/>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
                <w:szCs w:val="2"/>
                <w:lang w:eastAsia="ru-RU"/>
              </w:rPr>
            </w:pPr>
          </w:p>
        </w:tc>
      </w:tr>
      <w:tr w:rsidR="00D40596" w:rsidRPr="00D40596" w:rsidTr="001A1060">
        <w:trPr>
          <w:trHeight w:val="56"/>
        </w:trPr>
        <w:tc>
          <w:tcPr>
            <w:tcW w:w="2720" w:type="dxa"/>
            <w:tcBorders>
              <w:top w:val="nil"/>
              <w:left w:val="single" w:sz="8" w:space="0" w:color="auto"/>
              <w:bottom w:val="single" w:sz="8" w:space="0" w:color="auto"/>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4"/>
                <w:szCs w:val="4"/>
                <w:lang w:eastAsia="ru-RU"/>
              </w:rPr>
            </w:pPr>
          </w:p>
        </w:tc>
        <w:tc>
          <w:tcPr>
            <w:tcW w:w="1380" w:type="dxa"/>
            <w:tcBorders>
              <w:top w:val="nil"/>
              <w:left w:val="nil"/>
              <w:bottom w:val="single" w:sz="8" w:space="0" w:color="auto"/>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4"/>
                <w:szCs w:val="4"/>
                <w:lang w:eastAsia="ru-RU"/>
              </w:rPr>
            </w:pPr>
          </w:p>
        </w:tc>
        <w:tc>
          <w:tcPr>
            <w:tcW w:w="2020" w:type="dxa"/>
            <w:tcBorders>
              <w:top w:val="nil"/>
              <w:left w:val="nil"/>
              <w:bottom w:val="single" w:sz="8" w:space="0" w:color="auto"/>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4"/>
                <w:szCs w:val="4"/>
                <w:lang w:eastAsia="ru-RU"/>
              </w:rPr>
            </w:pPr>
          </w:p>
        </w:tc>
        <w:tc>
          <w:tcPr>
            <w:tcW w:w="1560" w:type="dxa"/>
            <w:tcBorders>
              <w:top w:val="nil"/>
              <w:left w:val="nil"/>
              <w:bottom w:val="single" w:sz="8" w:space="0" w:color="auto"/>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4"/>
                <w:szCs w:val="4"/>
                <w:lang w:eastAsia="ru-RU"/>
              </w:rPr>
            </w:pPr>
          </w:p>
        </w:tc>
        <w:tc>
          <w:tcPr>
            <w:tcW w:w="1698" w:type="dxa"/>
            <w:tcBorders>
              <w:top w:val="nil"/>
              <w:left w:val="nil"/>
              <w:bottom w:val="single" w:sz="8" w:space="0" w:color="auto"/>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4"/>
                <w:szCs w:val="4"/>
                <w:lang w:eastAsia="ru-RU"/>
              </w:rPr>
            </w:pPr>
          </w:p>
        </w:tc>
        <w:tc>
          <w:tcPr>
            <w:tcW w:w="312" w:type="dxa"/>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
                <w:szCs w:val="2"/>
                <w:lang w:eastAsia="ru-RU"/>
              </w:rPr>
            </w:pPr>
          </w:p>
        </w:tc>
      </w:tr>
      <w:tr w:rsidR="00D40596" w:rsidRPr="00D40596" w:rsidTr="001A1060">
        <w:trPr>
          <w:trHeight w:val="115"/>
        </w:trPr>
        <w:tc>
          <w:tcPr>
            <w:tcW w:w="2720" w:type="dxa"/>
            <w:tcBorders>
              <w:top w:val="nil"/>
              <w:left w:val="single" w:sz="8" w:space="0" w:color="auto"/>
              <w:bottom w:val="nil"/>
              <w:right w:val="single" w:sz="8" w:space="0" w:color="auto"/>
            </w:tcBorders>
            <w:vAlign w:val="bottom"/>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lastRenderedPageBreak/>
              <w:t>с. Щучье</w:t>
            </w:r>
          </w:p>
        </w:tc>
        <w:tc>
          <w:tcPr>
            <w:tcW w:w="1380" w:type="dxa"/>
            <w:tcBorders>
              <w:top w:val="nil"/>
              <w:left w:val="nil"/>
              <w:bottom w:val="nil"/>
              <w:right w:val="single" w:sz="8" w:space="0" w:color="auto"/>
            </w:tcBorders>
            <w:vAlign w:val="bottom"/>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3</w:t>
            </w:r>
          </w:p>
        </w:tc>
        <w:tc>
          <w:tcPr>
            <w:tcW w:w="2020" w:type="dxa"/>
            <w:tcBorders>
              <w:top w:val="nil"/>
              <w:left w:val="nil"/>
              <w:bottom w:val="nil"/>
              <w:right w:val="single" w:sz="8" w:space="0" w:color="auto"/>
            </w:tcBorders>
            <w:vAlign w:val="bottom"/>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720</w:t>
            </w:r>
          </w:p>
        </w:tc>
        <w:tc>
          <w:tcPr>
            <w:tcW w:w="1560" w:type="dxa"/>
            <w:tcBorders>
              <w:top w:val="nil"/>
              <w:left w:val="nil"/>
              <w:bottom w:val="nil"/>
              <w:right w:val="single" w:sz="8" w:space="0" w:color="auto"/>
            </w:tcBorders>
            <w:vAlign w:val="bottom"/>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1990</w:t>
            </w:r>
          </w:p>
        </w:tc>
        <w:tc>
          <w:tcPr>
            <w:tcW w:w="1698" w:type="dxa"/>
            <w:tcBorders>
              <w:top w:val="nil"/>
              <w:left w:val="nil"/>
              <w:bottom w:val="nil"/>
              <w:right w:val="single" w:sz="8" w:space="0" w:color="auto"/>
            </w:tcBorders>
            <w:vAlign w:val="bottom"/>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50%</w:t>
            </w:r>
          </w:p>
        </w:tc>
        <w:tc>
          <w:tcPr>
            <w:tcW w:w="312" w:type="dxa"/>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
                <w:szCs w:val="2"/>
                <w:lang w:eastAsia="ru-RU"/>
              </w:rPr>
            </w:pPr>
          </w:p>
        </w:tc>
      </w:tr>
      <w:tr w:rsidR="00D40596" w:rsidRPr="00D40596" w:rsidTr="001A1060">
        <w:trPr>
          <w:trHeight w:val="64"/>
        </w:trPr>
        <w:tc>
          <w:tcPr>
            <w:tcW w:w="2720" w:type="dxa"/>
            <w:tcBorders>
              <w:top w:val="nil"/>
              <w:left w:val="single" w:sz="8" w:space="0" w:color="auto"/>
              <w:bottom w:val="single" w:sz="8" w:space="0" w:color="auto"/>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5"/>
                <w:szCs w:val="5"/>
                <w:lang w:eastAsia="ru-RU"/>
              </w:rPr>
            </w:pPr>
          </w:p>
        </w:tc>
        <w:tc>
          <w:tcPr>
            <w:tcW w:w="1380" w:type="dxa"/>
            <w:tcBorders>
              <w:top w:val="nil"/>
              <w:left w:val="nil"/>
              <w:bottom w:val="single" w:sz="8" w:space="0" w:color="auto"/>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5"/>
                <w:szCs w:val="5"/>
                <w:lang w:eastAsia="ru-RU"/>
              </w:rPr>
            </w:pPr>
          </w:p>
        </w:tc>
        <w:tc>
          <w:tcPr>
            <w:tcW w:w="2020" w:type="dxa"/>
            <w:tcBorders>
              <w:top w:val="nil"/>
              <w:left w:val="nil"/>
              <w:bottom w:val="single" w:sz="8" w:space="0" w:color="auto"/>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5"/>
                <w:szCs w:val="5"/>
                <w:lang w:eastAsia="ru-RU"/>
              </w:rPr>
            </w:pPr>
          </w:p>
        </w:tc>
        <w:tc>
          <w:tcPr>
            <w:tcW w:w="1560" w:type="dxa"/>
            <w:tcBorders>
              <w:top w:val="nil"/>
              <w:left w:val="nil"/>
              <w:bottom w:val="single" w:sz="8" w:space="0" w:color="auto"/>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5"/>
                <w:szCs w:val="5"/>
                <w:lang w:eastAsia="ru-RU"/>
              </w:rPr>
            </w:pPr>
          </w:p>
        </w:tc>
        <w:tc>
          <w:tcPr>
            <w:tcW w:w="1698" w:type="dxa"/>
            <w:tcBorders>
              <w:top w:val="nil"/>
              <w:left w:val="nil"/>
              <w:bottom w:val="single" w:sz="8" w:space="0" w:color="auto"/>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5"/>
                <w:szCs w:val="5"/>
                <w:lang w:eastAsia="ru-RU"/>
              </w:rPr>
            </w:pPr>
          </w:p>
        </w:tc>
        <w:tc>
          <w:tcPr>
            <w:tcW w:w="312" w:type="dxa"/>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
                <w:szCs w:val="2"/>
                <w:lang w:eastAsia="ru-RU"/>
              </w:rPr>
            </w:pPr>
          </w:p>
        </w:tc>
      </w:tr>
      <w:tr w:rsidR="00D40596" w:rsidRPr="00D40596" w:rsidTr="001A1060">
        <w:trPr>
          <w:trHeight w:val="488"/>
        </w:trPr>
        <w:tc>
          <w:tcPr>
            <w:tcW w:w="2720" w:type="dxa"/>
            <w:tcBorders>
              <w:top w:val="nil"/>
              <w:left w:val="single" w:sz="8" w:space="0" w:color="auto"/>
              <w:bottom w:val="single" w:sz="8" w:space="0" w:color="auto"/>
              <w:right w:val="single" w:sz="8" w:space="0" w:color="auto"/>
            </w:tcBorders>
            <w:vAlign w:val="bottom"/>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с. Переезжее</w:t>
            </w:r>
          </w:p>
        </w:tc>
        <w:tc>
          <w:tcPr>
            <w:tcW w:w="1380" w:type="dxa"/>
            <w:tcBorders>
              <w:top w:val="nil"/>
              <w:left w:val="nil"/>
              <w:bottom w:val="single" w:sz="8" w:space="0" w:color="auto"/>
              <w:right w:val="single" w:sz="8" w:space="0" w:color="auto"/>
            </w:tcBorders>
            <w:vAlign w:val="bottom"/>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1</w:t>
            </w:r>
          </w:p>
        </w:tc>
        <w:tc>
          <w:tcPr>
            <w:tcW w:w="2020" w:type="dxa"/>
            <w:tcBorders>
              <w:top w:val="nil"/>
              <w:left w:val="nil"/>
              <w:bottom w:val="single" w:sz="8" w:space="0" w:color="auto"/>
              <w:right w:val="single" w:sz="8" w:space="0" w:color="auto"/>
            </w:tcBorders>
            <w:vAlign w:val="bottom"/>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240</w:t>
            </w:r>
          </w:p>
        </w:tc>
        <w:tc>
          <w:tcPr>
            <w:tcW w:w="1560" w:type="dxa"/>
            <w:tcBorders>
              <w:top w:val="nil"/>
              <w:left w:val="nil"/>
              <w:bottom w:val="single" w:sz="8" w:space="0" w:color="auto"/>
              <w:right w:val="single" w:sz="8" w:space="0" w:color="auto"/>
            </w:tcBorders>
            <w:vAlign w:val="bottom"/>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1990</w:t>
            </w:r>
          </w:p>
        </w:tc>
        <w:tc>
          <w:tcPr>
            <w:tcW w:w="1698" w:type="dxa"/>
            <w:tcBorders>
              <w:top w:val="nil"/>
              <w:left w:val="nil"/>
              <w:bottom w:val="single" w:sz="8" w:space="0" w:color="auto"/>
              <w:right w:val="single" w:sz="8" w:space="0" w:color="auto"/>
            </w:tcBorders>
            <w:vAlign w:val="bottom"/>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50%</w:t>
            </w:r>
          </w:p>
        </w:tc>
        <w:tc>
          <w:tcPr>
            <w:tcW w:w="312" w:type="dxa"/>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
                <w:szCs w:val="2"/>
                <w:lang w:eastAsia="ru-RU"/>
              </w:rPr>
            </w:pPr>
          </w:p>
        </w:tc>
      </w:tr>
    </w:tbl>
    <w:p w:rsidR="00CB7750" w:rsidRPr="00D40596" w:rsidRDefault="00CB7750" w:rsidP="00CB7750">
      <w:pPr>
        <w:widowControl w:val="0"/>
        <w:autoSpaceDE w:val="0"/>
        <w:autoSpaceDN w:val="0"/>
        <w:adjustRightInd w:val="0"/>
        <w:spacing w:after="0" w:line="51" w:lineRule="exact"/>
        <w:rPr>
          <w:rFonts w:ascii="Times New Roman" w:eastAsia="Times New Roman" w:hAnsi="Times New Roman" w:cs="Times New Roman"/>
          <w:sz w:val="24"/>
          <w:szCs w:val="24"/>
          <w:lang w:eastAsia="ru-RU"/>
        </w:rPr>
      </w:pPr>
    </w:p>
    <w:p w:rsidR="00CB7750" w:rsidRPr="00D40596" w:rsidRDefault="00CB7750" w:rsidP="00CB7750">
      <w:pPr>
        <w:widowControl w:val="0"/>
        <w:overflowPunct w:val="0"/>
        <w:autoSpaceDE w:val="0"/>
        <w:autoSpaceDN w:val="0"/>
        <w:adjustRightInd w:val="0"/>
        <w:spacing w:after="0" w:line="250" w:lineRule="auto"/>
        <w:ind w:right="580"/>
        <w:jc w:val="both"/>
        <w:rPr>
          <w:rFonts w:ascii="Times New Roman" w:eastAsia="Times New Roman" w:hAnsi="Times New Roman" w:cs="Times New Roman"/>
          <w:sz w:val="24"/>
          <w:szCs w:val="24"/>
          <w:lang w:eastAsia="ru-RU"/>
        </w:rPr>
      </w:pPr>
    </w:p>
    <w:p w:rsidR="00CB7750" w:rsidRPr="00D40596" w:rsidRDefault="00CB7750" w:rsidP="001A1060">
      <w:pPr>
        <w:widowControl w:val="0"/>
        <w:tabs>
          <w:tab w:val="left" w:pos="9356"/>
        </w:tabs>
        <w:overflowPunct w:val="0"/>
        <w:autoSpaceDE w:val="0"/>
        <w:autoSpaceDN w:val="0"/>
        <w:adjustRightInd w:val="0"/>
        <w:spacing w:after="0" w:line="250" w:lineRule="auto"/>
        <w:ind w:right="10"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На территории Щучинского сельского поселения источниками питьевого водоснабжения являются подземные артезианские скважины. В </w:t>
      </w:r>
      <w:proofErr w:type="gramStart"/>
      <w:r w:rsidRPr="00D40596">
        <w:rPr>
          <w:rFonts w:ascii="Times New Roman" w:eastAsia="Times New Roman" w:hAnsi="Times New Roman" w:cs="Times New Roman"/>
          <w:sz w:val="24"/>
          <w:szCs w:val="24"/>
          <w:lang w:eastAsia="ru-RU"/>
        </w:rPr>
        <w:t>соответствии</w:t>
      </w:r>
      <w:proofErr w:type="gramEnd"/>
      <w:r w:rsidRPr="00D40596">
        <w:rPr>
          <w:rFonts w:ascii="Times New Roman" w:eastAsia="Times New Roman" w:hAnsi="Times New Roman" w:cs="Times New Roman"/>
          <w:sz w:val="24"/>
          <w:szCs w:val="24"/>
          <w:lang w:eastAsia="ru-RU"/>
        </w:rPr>
        <w:t xml:space="preserve"> с СанПиН 2.1.4.1110-02 источники водоснабжения должны иметь зоны санитарной охраны (ЗСО).</w:t>
      </w:r>
    </w:p>
    <w:p w:rsidR="00CB7750" w:rsidRPr="00D40596" w:rsidRDefault="00CB7750" w:rsidP="001A1060">
      <w:pPr>
        <w:widowControl w:val="0"/>
        <w:tabs>
          <w:tab w:val="left" w:pos="9356"/>
        </w:tabs>
        <w:autoSpaceDE w:val="0"/>
        <w:autoSpaceDN w:val="0"/>
        <w:adjustRightInd w:val="0"/>
        <w:spacing w:after="0" w:line="88" w:lineRule="exact"/>
        <w:ind w:right="10"/>
        <w:rPr>
          <w:rFonts w:ascii="Times New Roman" w:eastAsia="Times New Roman" w:hAnsi="Times New Roman" w:cs="Times New Roman"/>
          <w:sz w:val="24"/>
          <w:szCs w:val="24"/>
          <w:lang w:eastAsia="ru-RU"/>
        </w:rPr>
      </w:pPr>
    </w:p>
    <w:p w:rsidR="00CB7750" w:rsidRPr="00D40596" w:rsidRDefault="00CB7750" w:rsidP="001A1060">
      <w:pPr>
        <w:widowControl w:val="0"/>
        <w:tabs>
          <w:tab w:val="left" w:pos="9356"/>
        </w:tabs>
        <w:overflowPunct w:val="0"/>
        <w:autoSpaceDE w:val="0"/>
        <w:autoSpaceDN w:val="0"/>
        <w:adjustRightInd w:val="0"/>
        <w:spacing w:after="0" w:line="251" w:lineRule="auto"/>
        <w:ind w:right="10"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CB7750" w:rsidRPr="00D40596" w:rsidRDefault="00CB7750" w:rsidP="001A1060">
      <w:pPr>
        <w:widowControl w:val="0"/>
        <w:tabs>
          <w:tab w:val="left" w:pos="9356"/>
        </w:tabs>
        <w:autoSpaceDE w:val="0"/>
        <w:autoSpaceDN w:val="0"/>
        <w:adjustRightInd w:val="0"/>
        <w:spacing w:after="0" w:line="29" w:lineRule="exact"/>
        <w:ind w:right="10"/>
        <w:rPr>
          <w:rFonts w:ascii="Times New Roman" w:eastAsia="Times New Roman" w:hAnsi="Times New Roman" w:cs="Times New Roman"/>
          <w:sz w:val="24"/>
          <w:szCs w:val="24"/>
          <w:lang w:eastAsia="ru-RU"/>
        </w:rPr>
      </w:pPr>
    </w:p>
    <w:p w:rsidR="00CB7750" w:rsidRPr="00D40596" w:rsidRDefault="00CB7750" w:rsidP="001A1060">
      <w:pPr>
        <w:widowControl w:val="0"/>
        <w:tabs>
          <w:tab w:val="left" w:pos="9356"/>
        </w:tabs>
        <w:autoSpaceDE w:val="0"/>
        <w:autoSpaceDN w:val="0"/>
        <w:adjustRightInd w:val="0"/>
        <w:spacing w:after="0" w:line="240" w:lineRule="auto"/>
        <w:ind w:right="10" w:firstLine="708"/>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Сведения по водонапорным башням поселения представлены в таблице 2.</w:t>
      </w:r>
    </w:p>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                                                                                                                                            Таблица 2</w:t>
      </w:r>
    </w:p>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40596">
        <w:rPr>
          <w:rFonts w:ascii="Times New Roman" w:eastAsia="Times New Roman" w:hAnsi="Times New Roman" w:cs="Times New Roman"/>
          <w:b/>
          <w:sz w:val="24"/>
          <w:szCs w:val="24"/>
          <w:lang w:eastAsia="ru-RU"/>
        </w:rPr>
        <w:t>Сведения по водонапорным башням</w:t>
      </w:r>
    </w:p>
    <w:p w:rsidR="00CB7750" w:rsidRPr="00D40596" w:rsidRDefault="00CB7750" w:rsidP="00CB7750">
      <w:pPr>
        <w:widowControl w:val="0"/>
        <w:autoSpaceDE w:val="0"/>
        <w:autoSpaceDN w:val="0"/>
        <w:adjustRightInd w:val="0"/>
        <w:spacing w:after="0" w:line="41" w:lineRule="exact"/>
        <w:rPr>
          <w:rFonts w:ascii="Times New Roman" w:eastAsia="Times New Roman" w:hAnsi="Times New Roman" w:cs="Times New Roman"/>
          <w:sz w:val="24"/>
          <w:szCs w:val="24"/>
          <w:lang w:eastAsia="ru-RU"/>
        </w:rPr>
      </w:pPr>
    </w:p>
    <w:tbl>
      <w:tblPr>
        <w:tblStyle w:val="10"/>
        <w:tblW w:w="0" w:type="auto"/>
        <w:tblLook w:val="04A0" w:firstRow="1" w:lastRow="0" w:firstColumn="1" w:lastColumn="0" w:noHBand="0" w:noVBand="1"/>
      </w:tblPr>
      <w:tblGrid>
        <w:gridCol w:w="1668"/>
        <w:gridCol w:w="2164"/>
        <w:gridCol w:w="1916"/>
        <w:gridCol w:w="1917"/>
        <w:gridCol w:w="1917"/>
      </w:tblGrid>
      <w:tr w:rsidR="00D40596" w:rsidRPr="00D40596" w:rsidTr="00CB7750">
        <w:tc>
          <w:tcPr>
            <w:tcW w:w="1668" w:type="dxa"/>
          </w:tcPr>
          <w:p w:rsidR="00CB7750" w:rsidRPr="00D40596" w:rsidRDefault="00CB7750" w:rsidP="00CB7750">
            <w:pPr>
              <w:widowControl w:val="0"/>
              <w:autoSpaceDE w:val="0"/>
              <w:autoSpaceDN w:val="0"/>
              <w:adjustRightInd w:val="0"/>
              <w:spacing w:line="370" w:lineRule="exact"/>
              <w:rPr>
                <w:rFonts w:ascii="Times New Roman" w:hAnsi="Times New Roman" w:cs="Times New Roman"/>
                <w:b/>
                <w:sz w:val="20"/>
                <w:szCs w:val="20"/>
              </w:rPr>
            </w:pPr>
            <w:r w:rsidRPr="00D40596">
              <w:rPr>
                <w:rFonts w:ascii="Times New Roman" w:hAnsi="Times New Roman" w:cs="Times New Roman"/>
                <w:b/>
                <w:sz w:val="20"/>
                <w:szCs w:val="20"/>
              </w:rPr>
              <w:t>Место расположения</w:t>
            </w:r>
          </w:p>
        </w:tc>
        <w:tc>
          <w:tcPr>
            <w:tcW w:w="2164" w:type="dxa"/>
          </w:tcPr>
          <w:p w:rsidR="00CB7750" w:rsidRPr="00D40596" w:rsidRDefault="00CB7750" w:rsidP="00CB7750">
            <w:pPr>
              <w:widowControl w:val="0"/>
              <w:autoSpaceDE w:val="0"/>
              <w:autoSpaceDN w:val="0"/>
              <w:adjustRightInd w:val="0"/>
              <w:spacing w:line="370" w:lineRule="exact"/>
              <w:rPr>
                <w:rFonts w:ascii="Times New Roman" w:hAnsi="Times New Roman" w:cs="Times New Roman"/>
                <w:b/>
                <w:sz w:val="20"/>
                <w:szCs w:val="20"/>
              </w:rPr>
            </w:pPr>
            <w:r w:rsidRPr="00D40596">
              <w:rPr>
                <w:rFonts w:ascii="Times New Roman" w:hAnsi="Times New Roman" w:cs="Times New Roman"/>
                <w:b/>
                <w:sz w:val="20"/>
                <w:szCs w:val="20"/>
              </w:rPr>
              <w:t>Кол-во башен (шт.)</w:t>
            </w:r>
          </w:p>
        </w:tc>
        <w:tc>
          <w:tcPr>
            <w:tcW w:w="1916" w:type="dxa"/>
          </w:tcPr>
          <w:p w:rsidR="00CB7750" w:rsidRPr="00D40596" w:rsidRDefault="00CB7750" w:rsidP="00CB7750">
            <w:pPr>
              <w:widowControl w:val="0"/>
              <w:autoSpaceDE w:val="0"/>
              <w:autoSpaceDN w:val="0"/>
              <w:adjustRightInd w:val="0"/>
              <w:spacing w:line="370" w:lineRule="exact"/>
              <w:rPr>
                <w:rFonts w:ascii="Times New Roman" w:hAnsi="Times New Roman" w:cs="Times New Roman"/>
                <w:b/>
                <w:sz w:val="20"/>
                <w:szCs w:val="20"/>
              </w:rPr>
            </w:pPr>
            <w:r w:rsidRPr="00D40596">
              <w:rPr>
                <w:rFonts w:ascii="Times New Roman" w:hAnsi="Times New Roman" w:cs="Times New Roman"/>
                <w:b/>
                <w:sz w:val="20"/>
                <w:szCs w:val="20"/>
              </w:rPr>
              <w:t>Проектная мощность</w:t>
            </w:r>
          </w:p>
        </w:tc>
        <w:tc>
          <w:tcPr>
            <w:tcW w:w="1917" w:type="dxa"/>
          </w:tcPr>
          <w:p w:rsidR="00CB7750" w:rsidRPr="00D40596" w:rsidRDefault="00CB7750" w:rsidP="00CB7750">
            <w:pPr>
              <w:widowControl w:val="0"/>
              <w:autoSpaceDE w:val="0"/>
              <w:autoSpaceDN w:val="0"/>
              <w:adjustRightInd w:val="0"/>
              <w:spacing w:line="370" w:lineRule="exact"/>
              <w:rPr>
                <w:rFonts w:ascii="Times New Roman" w:hAnsi="Times New Roman" w:cs="Times New Roman"/>
                <w:b/>
                <w:sz w:val="20"/>
                <w:szCs w:val="20"/>
              </w:rPr>
            </w:pPr>
            <w:r w:rsidRPr="00D40596">
              <w:rPr>
                <w:rFonts w:ascii="Times New Roman" w:hAnsi="Times New Roman" w:cs="Times New Roman"/>
                <w:b/>
                <w:sz w:val="20"/>
                <w:szCs w:val="20"/>
              </w:rPr>
              <w:t>Год постройки</w:t>
            </w:r>
          </w:p>
        </w:tc>
        <w:tc>
          <w:tcPr>
            <w:tcW w:w="1917" w:type="dxa"/>
          </w:tcPr>
          <w:p w:rsidR="00CB7750" w:rsidRPr="00D40596" w:rsidRDefault="00CB7750" w:rsidP="00CB7750">
            <w:pPr>
              <w:widowControl w:val="0"/>
              <w:autoSpaceDE w:val="0"/>
              <w:autoSpaceDN w:val="0"/>
              <w:adjustRightInd w:val="0"/>
              <w:spacing w:line="370" w:lineRule="exact"/>
              <w:rPr>
                <w:rFonts w:ascii="Times New Roman" w:hAnsi="Times New Roman" w:cs="Times New Roman"/>
                <w:b/>
                <w:sz w:val="20"/>
                <w:szCs w:val="20"/>
              </w:rPr>
            </w:pPr>
            <w:r w:rsidRPr="00D40596">
              <w:rPr>
                <w:rFonts w:ascii="Times New Roman" w:hAnsi="Times New Roman" w:cs="Times New Roman"/>
                <w:b/>
                <w:sz w:val="20"/>
                <w:szCs w:val="20"/>
              </w:rPr>
              <w:t>Процент износа</w:t>
            </w:r>
          </w:p>
        </w:tc>
      </w:tr>
      <w:tr w:rsidR="00D40596" w:rsidRPr="00D40596" w:rsidTr="00CB7750">
        <w:tc>
          <w:tcPr>
            <w:tcW w:w="1668" w:type="dxa"/>
          </w:tcPr>
          <w:p w:rsidR="00CB7750" w:rsidRPr="00D40596" w:rsidRDefault="00CB7750" w:rsidP="00CB7750">
            <w:pPr>
              <w:widowControl w:val="0"/>
              <w:autoSpaceDE w:val="0"/>
              <w:autoSpaceDN w:val="0"/>
              <w:adjustRightInd w:val="0"/>
              <w:spacing w:line="370" w:lineRule="exact"/>
              <w:jc w:val="center"/>
              <w:rPr>
                <w:rFonts w:ascii="Times New Roman" w:hAnsi="Times New Roman" w:cs="Times New Roman"/>
                <w:sz w:val="24"/>
                <w:szCs w:val="24"/>
              </w:rPr>
            </w:pPr>
            <w:r w:rsidRPr="00D40596">
              <w:rPr>
                <w:rFonts w:ascii="Times New Roman" w:hAnsi="Times New Roman" w:cs="Times New Roman"/>
                <w:sz w:val="24"/>
                <w:szCs w:val="24"/>
              </w:rPr>
              <w:t>с. Щучье</w:t>
            </w:r>
          </w:p>
        </w:tc>
        <w:tc>
          <w:tcPr>
            <w:tcW w:w="2164" w:type="dxa"/>
          </w:tcPr>
          <w:p w:rsidR="00CB7750" w:rsidRPr="00D40596" w:rsidRDefault="00CB7750" w:rsidP="00CB7750">
            <w:pPr>
              <w:widowControl w:val="0"/>
              <w:autoSpaceDE w:val="0"/>
              <w:autoSpaceDN w:val="0"/>
              <w:adjustRightInd w:val="0"/>
              <w:spacing w:line="370" w:lineRule="exact"/>
              <w:jc w:val="center"/>
              <w:rPr>
                <w:rFonts w:ascii="Times New Roman" w:hAnsi="Times New Roman" w:cs="Times New Roman"/>
                <w:sz w:val="24"/>
                <w:szCs w:val="24"/>
              </w:rPr>
            </w:pPr>
            <w:r w:rsidRPr="00D40596">
              <w:rPr>
                <w:rFonts w:ascii="Times New Roman" w:hAnsi="Times New Roman" w:cs="Times New Roman"/>
                <w:sz w:val="24"/>
                <w:szCs w:val="24"/>
              </w:rPr>
              <w:t>3</w:t>
            </w:r>
          </w:p>
        </w:tc>
        <w:tc>
          <w:tcPr>
            <w:tcW w:w="1916" w:type="dxa"/>
          </w:tcPr>
          <w:p w:rsidR="00CB7750" w:rsidRPr="00D40596" w:rsidRDefault="00CB7750" w:rsidP="00CB7750">
            <w:pPr>
              <w:widowControl w:val="0"/>
              <w:autoSpaceDE w:val="0"/>
              <w:autoSpaceDN w:val="0"/>
              <w:adjustRightInd w:val="0"/>
              <w:spacing w:line="370" w:lineRule="exact"/>
              <w:jc w:val="center"/>
              <w:rPr>
                <w:rFonts w:ascii="Times New Roman" w:hAnsi="Times New Roman" w:cs="Times New Roman"/>
                <w:sz w:val="24"/>
                <w:szCs w:val="24"/>
              </w:rPr>
            </w:pPr>
            <w:r w:rsidRPr="00D40596">
              <w:rPr>
                <w:rFonts w:ascii="Times New Roman" w:hAnsi="Times New Roman" w:cs="Times New Roman"/>
                <w:sz w:val="24"/>
                <w:szCs w:val="24"/>
              </w:rPr>
              <w:t>3 х 25</w:t>
            </w:r>
          </w:p>
        </w:tc>
        <w:tc>
          <w:tcPr>
            <w:tcW w:w="1917" w:type="dxa"/>
          </w:tcPr>
          <w:p w:rsidR="00CB7750" w:rsidRPr="00D40596" w:rsidRDefault="00CB7750" w:rsidP="00CB7750">
            <w:pPr>
              <w:widowControl w:val="0"/>
              <w:autoSpaceDE w:val="0"/>
              <w:autoSpaceDN w:val="0"/>
              <w:adjustRightInd w:val="0"/>
              <w:spacing w:line="370" w:lineRule="exact"/>
              <w:jc w:val="center"/>
              <w:rPr>
                <w:rFonts w:ascii="Times New Roman" w:hAnsi="Times New Roman" w:cs="Times New Roman"/>
                <w:sz w:val="24"/>
                <w:szCs w:val="24"/>
              </w:rPr>
            </w:pPr>
            <w:r w:rsidRPr="00D40596">
              <w:rPr>
                <w:rFonts w:ascii="Times New Roman" w:hAnsi="Times New Roman" w:cs="Times New Roman"/>
                <w:sz w:val="24"/>
                <w:szCs w:val="24"/>
              </w:rPr>
              <w:t>2005 г.</w:t>
            </w:r>
          </w:p>
        </w:tc>
        <w:tc>
          <w:tcPr>
            <w:tcW w:w="1917" w:type="dxa"/>
          </w:tcPr>
          <w:p w:rsidR="00CB7750" w:rsidRPr="00D40596" w:rsidRDefault="00CB7750" w:rsidP="00CB7750">
            <w:pPr>
              <w:widowControl w:val="0"/>
              <w:autoSpaceDE w:val="0"/>
              <w:autoSpaceDN w:val="0"/>
              <w:adjustRightInd w:val="0"/>
              <w:spacing w:line="370" w:lineRule="exact"/>
              <w:jc w:val="center"/>
              <w:rPr>
                <w:rFonts w:ascii="Times New Roman" w:hAnsi="Times New Roman" w:cs="Times New Roman"/>
                <w:sz w:val="24"/>
                <w:szCs w:val="24"/>
              </w:rPr>
            </w:pPr>
            <w:r w:rsidRPr="00D40596">
              <w:rPr>
                <w:rFonts w:ascii="Times New Roman" w:hAnsi="Times New Roman" w:cs="Times New Roman"/>
                <w:sz w:val="24"/>
                <w:szCs w:val="24"/>
              </w:rPr>
              <w:t>30%</w:t>
            </w:r>
          </w:p>
        </w:tc>
      </w:tr>
      <w:tr w:rsidR="00CB7750" w:rsidRPr="00D40596" w:rsidTr="00CB7750">
        <w:tc>
          <w:tcPr>
            <w:tcW w:w="1668" w:type="dxa"/>
          </w:tcPr>
          <w:p w:rsidR="00CB7750" w:rsidRPr="00D40596" w:rsidRDefault="00CB7750" w:rsidP="00CB7750">
            <w:pPr>
              <w:widowControl w:val="0"/>
              <w:autoSpaceDE w:val="0"/>
              <w:autoSpaceDN w:val="0"/>
              <w:adjustRightInd w:val="0"/>
              <w:spacing w:line="370" w:lineRule="exact"/>
              <w:jc w:val="center"/>
              <w:rPr>
                <w:rFonts w:ascii="Times New Roman" w:hAnsi="Times New Roman" w:cs="Times New Roman"/>
                <w:sz w:val="24"/>
                <w:szCs w:val="24"/>
              </w:rPr>
            </w:pPr>
            <w:r w:rsidRPr="00D40596">
              <w:rPr>
                <w:rFonts w:ascii="Times New Roman" w:hAnsi="Times New Roman" w:cs="Times New Roman"/>
                <w:sz w:val="24"/>
                <w:szCs w:val="24"/>
              </w:rPr>
              <w:t>с. Переезжее</w:t>
            </w:r>
          </w:p>
        </w:tc>
        <w:tc>
          <w:tcPr>
            <w:tcW w:w="2164" w:type="dxa"/>
          </w:tcPr>
          <w:p w:rsidR="00CB7750" w:rsidRPr="00D40596" w:rsidRDefault="00CB7750" w:rsidP="00CB7750">
            <w:pPr>
              <w:widowControl w:val="0"/>
              <w:autoSpaceDE w:val="0"/>
              <w:autoSpaceDN w:val="0"/>
              <w:adjustRightInd w:val="0"/>
              <w:spacing w:line="370" w:lineRule="exact"/>
              <w:jc w:val="center"/>
              <w:rPr>
                <w:rFonts w:ascii="Times New Roman" w:hAnsi="Times New Roman" w:cs="Times New Roman"/>
                <w:sz w:val="24"/>
                <w:szCs w:val="24"/>
              </w:rPr>
            </w:pPr>
            <w:r w:rsidRPr="00D40596">
              <w:rPr>
                <w:rFonts w:ascii="Times New Roman" w:hAnsi="Times New Roman" w:cs="Times New Roman"/>
                <w:sz w:val="24"/>
                <w:szCs w:val="24"/>
              </w:rPr>
              <w:t>1</w:t>
            </w:r>
          </w:p>
        </w:tc>
        <w:tc>
          <w:tcPr>
            <w:tcW w:w="1916" w:type="dxa"/>
          </w:tcPr>
          <w:p w:rsidR="00CB7750" w:rsidRPr="00D40596" w:rsidRDefault="00CB7750" w:rsidP="00CB7750">
            <w:pPr>
              <w:widowControl w:val="0"/>
              <w:autoSpaceDE w:val="0"/>
              <w:autoSpaceDN w:val="0"/>
              <w:adjustRightInd w:val="0"/>
              <w:spacing w:line="370" w:lineRule="exact"/>
              <w:jc w:val="center"/>
              <w:rPr>
                <w:rFonts w:ascii="Times New Roman" w:hAnsi="Times New Roman" w:cs="Times New Roman"/>
                <w:sz w:val="24"/>
                <w:szCs w:val="24"/>
              </w:rPr>
            </w:pPr>
            <w:r w:rsidRPr="00D40596">
              <w:rPr>
                <w:rFonts w:ascii="Times New Roman" w:hAnsi="Times New Roman" w:cs="Times New Roman"/>
                <w:sz w:val="24"/>
                <w:szCs w:val="24"/>
              </w:rPr>
              <w:t>1 х 25</w:t>
            </w:r>
          </w:p>
        </w:tc>
        <w:tc>
          <w:tcPr>
            <w:tcW w:w="1917" w:type="dxa"/>
          </w:tcPr>
          <w:p w:rsidR="00CB7750" w:rsidRPr="00D40596" w:rsidRDefault="00CB7750" w:rsidP="00CB7750">
            <w:pPr>
              <w:widowControl w:val="0"/>
              <w:autoSpaceDE w:val="0"/>
              <w:autoSpaceDN w:val="0"/>
              <w:adjustRightInd w:val="0"/>
              <w:spacing w:line="370" w:lineRule="exact"/>
              <w:jc w:val="center"/>
              <w:rPr>
                <w:rFonts w:ascii="Times New Roman" w:hAnsi="Times New Roman" w:cs="Times New Roman"/>
                <w:sz w:val="24"/>
                <w:szCs w:val="24"/>
              </w:rPr>
            </w:pPr>
            <w:r w:rsidRPr="00D40596">
              <w:rPr>
                <w:rFonts w:ascii="Times New Roman" w:hAnsi="Times New Roman" w:cs="Times New Roman"/>
                <w:sz w:val="24"/>
                <w:szCs w:val="24"/>
              </w:rPr>
              <w:t>2000 г.</w:t>
            </w:r>
          </w:p>
        </w:tc>
        <w:tc>
          <w:tcPr>
            <w:tcW w:w="1917" w:type="dxa"/>
          </w:tcPr>
          <w:p w:rsidR="00CB7750" w:rsidRPr="00D40596" w:rsidRDefault="00CB7750" w:rsidP="00CB7750">
            <w:pPr>
              <w:widowControl w:val="0"/>
              <w:autoSpaceDE w:val="0"/>
              <w:autoSpaceDN w:val="0"/>
              <w:adjustRightInd w:val="0"/>
              <w:spacing w:line="370" w:lineRule="exact"/>
              <w:jc w:val="center"/>
              <w:rPr>
                <w:rFonts w:ascii="Times New Roman" w:hAnsi="Times New Roman" w:cs="Times New Roman"/>
                <w:sz w:val="24"/>
                <w:szCs w:val="24"/>
              </w:rPr>
            </w:pPr>
            <w:r w:rsidRPr="00D40596">
              <w:rPr>
                <w:rFonts w:ascii="Times New Roman" w:hAnsi="Times New Roman" w:cs="Times New Roman"/>
                <w:sz w:val="24"/>
                <w:szCs w:val="24"/>
              </w:rPr>
              <w:t>45%</w:t>
            </w:r>
          </w:p>
        </w:tc>
      </w:tr>
    </w:tbl>
    <w:p w:rsidR="00CB7750" w:rsidRPr="00D40596" w:rsidRDefault="00CB7750" w:rsidP="00CB7750">
      <w:pPr>
        <w:widowControl w:val="0"/>
        <w:autoSpaceDE w:val="0"/>
        <w:autoSpaceDN w:val="0"/>
        <w:adjustRightInd w:val="0"/>
        <w:spacing w:after="0" w:line="370" w:lineRule="exact"/>
        <w:rPr>
          <w:rFonts w:ascii="Times New Roman" w:eastAsia="Times New Roman" w:hAnsi="Times New Roman" w:cs="Times New Roman"/>
          <w:sz w:val="24"/>
          <w:szCs w:val="24"/>
          <w:lang w:eastAsia="ru-RU"/>
        </w:rPr>
      </w:pPr>
    </w:p>
    <w:p w:rsidR="00CB7750" w:rsidRPr="00D40596" w:rsidRDefault="00CB7750" w:rsidP="001A1060">
      <w:pPr>
        <w:widowControl w:val="0"/>
        <w:tabs>
          <w:tab w:val="left" w:pos="9356"/>
        </w:tabs>
        <w:overflowPunct w:val="0"/>
        <w:autoSpaceDE w:val="0"/>
        <w:autoSpaceDN w:val="0"/>
        <w:adjustRightInd w:val="0"/>
        <w:spacing w:after="0" w:line="263" w:lineRule="auto"/>
        <w:ind w:right="10"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 представлена в таблице 3.                                                                                                                   </w:t>
      </w:r>
    </w:p>
    <w:p w:rsidR="00CB7750" w:rsidRPr="00D40596" w:rsidRDefault="00CB7750" w:rsidP="00CB7750">
      <w:pPr>
        <w:widowControl w:val="0"/>
        <w:overflowPunct w:val="0"/>
        <w:autoSpaceDE w:val="0"/>
        <w:autoSpaceDN w:val="0"/>
        <w:adjustRightInd w:val="0"/>
        <w:spacing w:after="0" w:line="263" w:lineRule="auto"/>
        <w:ind w:right="580"/>
        <w:jc w:val="right"/>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Таблица 3</w:t>
      </w:r>
    </w:p>
    <w:p w:rsidR="00CB7750" w:rsidRPr="00D40596" w:rsidRDefault="00CB7750" w:rsidP="00CB7750">
      <w:pPr>
        <w:widowControl w:val="0"/>
        <w:overflowPunct w:val="0"/>
        <w:autoSpaceDE w:val="0"/>
        <w:autoSpaceDN w:val="0"/>
        <w:adjustRightInd w:val="0"/>
        <w:spacing w:after="0" w:line="263" w:lineRule="auto"/>
        <w:ind w:right="580"/>
        <w:jc w:val="both"/>
        <w:rPr>
          <w:rFonts w:ascii="Times New Roman" w:eastAsia="Times New Roman" w:hAnsi="Times New Roman" w:cs="Times New Roman"/>
          <w:sz w:val="24"/>
          <w:szCs w:val="24"/>
          <w:lang w:eastAsia="ru-RU"/>
        </w:rPr>
      </w:pPr>
    </w:p>
    <w:p w:rsidR="00CB7750" w:rsidRPr="00D40596" w:rsidRDefault="00CB7750" w:rsidP="001A1060">
      <w:pPr>
        <w:widowControl w:val="0"/>
        <w:overflowPunct w:val="0"/>
        <w:autoSpaceDE w:val="0"/>
        <w:autoSpaceDN w:val="0"/>
        <w:adjustRightInd w:val="0"/>
        <w:spacing w:after="0" w:line="263" w:lineRule="auto"/>
        <w:ind w:right="580"/>
        <w:jc w:val="center"/>
        <w:rPr>
          <w:rFonts w:ascii="Times New Roman" w:eastAsia="Times New Roman" w:hAnsi="Times New Roman" w:cs="Times New Roman"/>
          <w:b/>
          <w:sz w:val="24"/>
          <w:szCs w:val="24"/>
          <w:lang w:eastAsia="ru-RU"/>
        </w:rPr>
      </w:pPr>
      <w:r w:rsidRPr="00D40596">
        <w:rPr>
          <w:rFonts w:ascii="Times New Roman" w:eastAsia="Times New Roman" w:hAnsi="Times New Roman" w:cs="Times New Roman"/>
          <w:b/>
          <w:sz w:val="24"/>
          <w:szCs w:val="24"/>
          <w:lang w:eastAsia="ru-RU"/>
        </w:rPr>
        <w:t>Описание состояния и функционирования существующих насосных станций</w:t>
      </w:r>
    </w:p>
    <w:tbl>
      <w:tblPr>
        <w:tblStyle w:val="10"/>
        <w:tblW w:w="9646" w:type="dxa"/>
        <w:tblLayout w:type="fixed"/>
        <w:tblLook w:val="04A0" w:firstRow="1" w:lastRow="0" w:firstColumn="1" w:lastColumn="0" w:noHBand="0" w:noVBand="1"/>
      </w:tblPr>
      <w:tblGrid>
        <w:gridCol w:w="392"/>
        <w:gridCol w:w="1559"/>
        <w:gridCol w:w="1134"/>
        <w:gridCol w:w="1418"/>
        <w:gridCol w:w="1553"/>
        <w:gridCol w:w="6"/>
        <w:gridCol w:w="988"/>
        <w:gridCol w:w="1140"/>
        <w:gridCol w:w="1456"/>
      </w:tblGrid>
      <w:tr w:rsidR="00D40596" w:rsidRPr="00D40596" w:rsidTr="00CB7750">
        <w:trPr>
          <w:trHeight w:val="555"/>
        </w:trPr>
        <w:tc>
          <w:tcPr>
            <w:tcW w:w="392" w:type="dxa"/>
            <w:vMerge w:val="restart"/>
          </w:tcPr>
          <w:p w:rsidR="00CB7750" w:rsidRPr="00D40596" w:rsidRDefault="00CB7750" w:rsidP="00CB7750">
            <w:pPr>
              <w:widowControl w:val="0"/>
              <w:autoSpaceDE w:val="0"/>
              <w:autoSpaceDN w:val="0"/>
              <w:adjustRightInd w:val="0"/>
              <w:spacing w:line="370" w:lineRule="exact"/>
              <w:rPr>
                <w:rFonts w:ascii="Times New Roman" w:hAnsi="Times New Roman" w:cs="Times New Roman"/>
                <w:b/>
                <w:sz w:val="20"/>
                <w:szCs w:val="20"/>
              </w:rPr>
            </w:pPr>
            <w:r w:rsidRPr="00D40596">
              <w:rPr>
                <w:rFonts w:ascii="Times New Roman" w:hAnsi="Times New Roman" w:cs="Times New Roman"/>
                <w:b/>
                <w:sz w:val="20"/>
                <w:szCs w:val="20"/>
              </w:rPr>
              <w:t>№ п/п</w:t>
            </w:r>
          </w:p>
        </w:tc>
        <w:tc>
          <w:tcPr>
            <w:tcW w:w="1559" w:type="dxa"/>
            <w:vMerge w:val="restart"/>
          </w:tcPr>
          <w:p w:rsidR="00CB7750" w:rsidRPr="00D40596" w:rsidRDefault="00CB7750" w:rsidP="00CB7750">
            <w:pPr>
              <w:widowControl w:val="0"/>
              <w:autoSpaceDE w:val="0"/>
              <w:autoSpaceDN w:val="0"/>
              <w:adjustRightInd w:val="0"/>
              <w:spacing w:line="370" w:lineRule="exact"/>
              <w:rPr>
                <w:rFonts w:ascii="Times New Roman" w:hAnsi="Times New Roman" w:cs="Times New Roman"/>
                <w:b/>
                <w:sz w:val="20"/>
                <w:szCs w:val="20"/>
              </w:rPr>
            </w:pPr>
            <w:r w:rsidRPr="00D40596">
              <w:rPr>
                <w:rFonts w:ascii="Times New Roman" w:hAnsi="Times New Roman" w:cs="Times New Roman"/>
                <w:b/>
                <w:sz w:val="20"/>
                <w:szCs w:val="20"/>
              </w:rPr>
              <w:t>Наименование узла и его местоположение</w:t>
            </w:r>
          </w:p>
        </w:tc>
        <w:tc>
          <w:tcPr>
            <w:tcW w:w="1134" w:type="dxa"/>
            <w:vMerge w:val="restart"/>
          </w:tcPr>
          <w:p w:rsidR="00CB7750" w:rsidRPr="00D40596" w:rsidRDefault="008417F6" w:rsidP="008417F6">
            <w:pPr>
              <w:widowControl w:val="0"/>
              <w:autoSpaceDE w:val="0"/>
              <w:autoSpaceDN w:val="0"/>
              <w:adjustRightInd w:val="0"/>
              <w:spacing w:line="370" w:lineRule="exact"/>
              <w:rPr>
                <w:rFonts w:ascii="Times New Roman" w:hAnsi="Times New Roman" w:cs="Times New Roman"/>
                <w:b/>
                <w:sz w:val="20"/>
                <w:szCs w:val="20"/>
              </w:rPr>
            </w:pPr>
            <w:r>
              <w:rPr>
                <w:rFonts w:ascii="Times New Roman" w:hAnsi="Times New Roman" w:cs="Times New Roman"/>
                <w:b/>
                <w:sz w:val="20"/>
                <w:szCs w:val="20"/>
              </w:rPr>
              <w:t>Кол-во и объ</w:t>
            </w:r>
            <w:r w:rsidR="00CB7750" w:rsidRPr="00D40596">
              <w:rPr>
                <w:rFonts w:ascii="Times New Roman" w:hAnsi="Times New Roman" w:cs="Times New Roman"/>
                <w:b/>
                <w:sz w:val="20"/>
                <w:szCs w:val="20"/>
              </w:rPr>
              <w:t>ем резервуаров, м3</w:t>
            </w:r>
          </w:p>
        </w:tc>
        <w:tc>
          <w:tcPr>
            <w:tcW w:w="5105" w:type="dxa"/>
            <w:gridSpan w:val="5"/>
          </w:tcPr>
          <w:p w:rsidR="00CB7750" w:rsidRPr="00D40596" w:rsidRDefault="00CB7750" w:rsidP="00CB7750">
            <w:pPr>
              <w:widowControl w:val="0"/>
              <w:autoSpaceDE w:val="0"/>
              <w:autoSpaceDN w:val="0"/>
              <w:adjustRightInd w:val="0"/>
              <w:spacing w:line="370" w:lineRule="exact"/>
              <w:jc w:val="center"/>
              <w:rPr>
                <w:rFonts w:ascii="Times New Roman" w:hAnsi="Times New Roman" w:cs="Times New Roman"/>
                <w:b/>
                <w:sz w:val="20"/>
                <w:szCs w:val="20"/>
              </w:rPr>
            </w:pPr>
            <w:r w:rsidRPr="00D40596">
              <w:rPr>
                <w:rFonts w:ascii="Times New Roman" w:hAnsi="Times New Roman" w:cs="Times New Roman"/>
                <w:b/>
                <w:sz w:val="20"/>
                <w:szCs w:val="20"/>
              </w:rPr>
              <w:t>Оборудование</w:t>
            </w:r>
          </w:p>
        </w:tc>
        <w:tc>
          <w:tcPr>
            <w:tcW w:w="1456" w:type="dxa"/>
            <w:vMerge w:val="restart"/>
          </w:tcPr>
          <w:p w:rsidR="00CB7750" w:rsidRPr="00D40596" w:rsidRDefault="00CB7750" w:rsidP="00CB7750">
            <w:pPr>
              <w:widowControl w:val="0"/>
              <w:autoSpaceDE w:val="0"/>
              <w:autoSpaceDN w:val="0"/>
              <w:adjustRightInd w:val="0"/>
              <w:spacing w:line="370" w:lineRule="exact"/>
              <w:rPr>
                <w:rFonts w:ascii="Times New Roman" w:hAnsi="Times New Roman" w:cs="Times New Roman"/>
                <w:b/>
                <w:sz w:val="20"/>
                <w:szCs w:val="20"/>
              </w:rPr>
            </w:pPr>
            <w:r w:rsidRPr="00D40596">
              <w:rPr>
                <w:rFonts w:ascii="Times New Roman" w:hAnsi="Times New Roman" w:cs="Times New Roman"/>
                <w:b/>
                <w:sz w:val="20"/>
                <w:szCs w:val="20"/>
              </w:rPr>
              <w:t>Примечание</w:t>
            </w:r>
          </w:p>
        </w:tc>
      </w:tr>
      <w:tr w:rsidR="00D40596" w:rsidRPr="00D40596" w:rsidTr="00CB7750">
        <w:trPr>
          <w:trHeight w:val="555"/>
        </w:trPr>
        <w:tc>
          <w:tcPr>
            <w:tcW w:w="392" w:type="dxa"/>
            <w:vMerge/>
          </w:tcPr>
          <w:p w:rsidR="00CB7750" w:rsidRPr="00D40596" w:rsidRDefault="00CB7750" w:rsidP="00CB7750">
            <w:pPr>
              <w:widowControl w:val="0"/>
              <w:autoSpaceDE w:val="0"/>
              <w:autoSpaceDN w:val="0"/>
              <w:adjustRightInd w:val="0"/>
              <w:spacing w:line="370" w:lineRule="exact"/>
              <w:rPr>
                <w:rFonts w:ascii="Times New Roman" w:hAnsi="Times New Roman" w:cs="Times New Roman"/>
                <w:b/>
                <w:sz w:val="20"/>
                <w:szCs w:val="20"/>
              </w:rPr>
            </w:pPr>
          </w:p>
        </w:tc>
        <w:tc>
          <w:tcPr>
            <w:tcW w:w="1559" w:type="dxa"/>
            <w:vMerge/>
          </w:tcPr>
          <w:p w:rsidR="00CB7750" w:rsidRPr="00D40596" w:rsidRDefault="00CB7750" w:rsidP="00CB7750">
            <w:pPr>
              <w:widowControl w:val="0"/>
              <w:autoSpaceDE w:val="0"/>
              <w:autoSpaceDN w:val="0"/>
              <w:adjustRightInd w:val="0"/>
              <w:spacing w:line="370" w:lineRule="exact"/>
              <w:rPr>
                <w:rFonts w:ascii="Times New Roman" w:hAnsi="Times New Roman" w:cs="Times New Roman"/>
                <w:b/>
                <w:sz w:val="20"/>
                <w:szCs w:val="20"/>
              </w:rPr>
            </w:pPr>
          </w:p>
        </w:tc>
        <w:tc>
          <w:tcPr>
            <w:tcW w:w="1134" w:type="dxa"/>
            <w:vMerge/>
          </w:tcPr>
          <w:p w:rsidR="00CB7750" w:rsidRPr="00D40596" w:rsidRDefault="00CB7750" w:rsidP="00CB7750">
            <w:pPr>
              <w:widowControl w:val="0"/>
              <w:autoSpaceDE w:val="0"/>
              <w:autoSpaceDN w:val="0"/>
              <w:adjustRightInd w:val="0"/>
              <w:spacing w:line="370" w:lineRule="exact"/>
              <w:rPr>
                <w:rFonts w:ascii="Times New Roman" w:hAnsi="Times New Roman" w:cs="Times New Roman"/>
                <w:b/>
                <w:sz w:val="20"/>
                <w:szCs w:val="20"/>
              </w:rPr>
            </w:pPr>
          </w:p>
        </w:tc>
        <w:tc>
          <w:tcPr>
            <w:tcW w:w="1418" w:type="dxa"/>
          </w:tcPr>
          <w:p w:rsidR="00CB7750" w:rsidRPr="00D40596" w:rsidRDefault="00CB7750" w:rsidP="00CB7750">
            <w:pPr>
              <w:widowControl w:val="0"/>
              <w:autoSpaceDE w:val="0"/>
              <w:autoSpaceDN w:val="0"/>
              <w:adjustRightInd w:val="0"/>
              <w:spacing w:line="370" w:lineRule="exact"/>
              <w:rPr>
                <w:rFonts w:ascii="Times New Roman" w:hAnsi="Times New Roman" w:cs="Times New Roman"/>
                <w:b/>
                <w:sz w:val="20"/>
                <w:szCs w:val="20"/>
              </w:rPr>
            </w:pPr>
            <w:r w:rsidRPr="00D40596">
              <w:rPr>
                <w:rFonts w:ascii="Times New Roman" w:hAnsi="Times New Roman" w:cs="Times New Roman"/>
                <w:b/>
                <w:sz w:val="20"/>
                <w:szCs w:val="20"/>
              </w:rPr>
              <w:t>Марка насоса</w:t>
            </w:r>
          </w:p>
        </w:tc>
        <w:tc>
          <w:tcPr>
            <w:tcW w:w="1553" w:type="dxa"/>
          </w:tcPr>
          <w:p w:rsidR="00CB7750" w:rsidRPr="00D40596" w:rsidRDefault="00CB7750" w:rsidP="00CB7750">
            <w:pPr>
              <w:widowControl w:val="0"/>
              <w:autoSpaceDE w:val="0"/>
              <w:autoSpaceDN w:val="0"/>
              <w:adjustRightInd w:val="0"/>
              <w:spacing w:line="370" w:lineRule="exact"/>
              <w:rPr>
                <w:rFonts w:ascii="Times New Roman" w:hAnsi="Times New Roman" w:cs="Times New Roman"/>
                <w:b/>
                <w:sz w:val="20"/>
                <w:szCs w:val="20"/>
              </w:rPr>
            </w:pPr>
            <w:r w:rsidRPr="00D40596">
              <w:rPr>
                <w:rFonts w:ascii="Times New Roman" w:hAnsi="Times New Roman" w:cs="Times New Roman"/>
                <w:b/>
                <w:sz w:val="20"/>
                <w:szCs w:val="20"/>
              </w:rPr>
              <w:t>Производство тыс. м3/</w:t>
            </w:r>
            <w:proofErr w:type="spellStart"/>
            <w:r w:rsidRPr="00D40596">
              <w:rPr>
                <w:rFonts w:ascii="Times New Roman" w:hAnsi="Times New Roman" w:cs="Times New Roman"/>
                <w:b/>
                <w:sz w:val="20"/>
                <w:szCs w:val="20"/>
              </w:rPr>
              <w:t>сут</w:t>
            </w:r>
            <w:proofErr w:type="spellEnd"/>
          </w:p>
        </w:tc>
        <w:tc>
          <w:tcPr>
            <w:tcW w:w="994" w:type="dxa"/>
            <w:gridSpan w:val="2"/>
          </w:tcPr>
          <w:p w:rsidR="00CB7750" w:rsidRPr="00D40596" w:rsidRDefault="00CB7750" w:rsidP="00CB7750">
            <w:pPr>
              <w:widowControl w:val="0"/>
              <w:autoSpaceDE w:val="0"/>
              <w:autoSpaceDN w:val="0"/>
              <w:adjustRightInd w:val="0"/>
              <w:spacing w:line="370" w:lineRule="exact"/>
              <w:rPr>
                <w:rFonts w:ascii="Times New Roman" w:hAnsi="Times New Roman" w:cs="Times New Roman"/>
                <w:b/>
                <w:sz w:val="20"/>
                <w:szCs w:val="20"/>
              </w:rPr>
            </w:pPr>
            <w:r w:rsidRPr="00D40596">
              <w:rPr>
                <w:rFonts w:ascii="Times New Roman" w:hAnsi="Times New Roman" w:cs="Times New Roman"/>
                <w:b/>
                <w:sz w:val="20"/>
                <w:szCs w:val="20"/>
              </w:rPr>
              <w:t>Напор, МПа</w:t>
            </w:r>
          </w:p>
        </w:tc>
        <w:tc>
          <w:tcPr>
            <w:tcW w:w="1140" w:type="dxa"/>
          </w:tcPr>
          <w:p w:rsidR="00CB7750" w:rsidRPr="00D40596" w:rsidRDefault="00CB7750" w:rsidP="00CB7750">
            <w:pPr>
              <w:widowControl w:val="0"/>
              <w:autoSpaceDE w:val="0"/>
              <w:autoSpaceDN w:val="0"/>
              <w:adjustRightInd w:val="0"/>
              <w:spacing w:line="370" w:lineRule="exact"/>
              <w:rPr>
                <w:rFonts w:ascii="Times New Roman" w:hAnsi="Times New Roman" w:cs="Times New Roman"/>
                <w:b/>
                <w:sz w:val="20"/>
                <w:szCs w:val="20"/>
              </w:rPr>
            </w:pPr>
            <w:r w:rsidRPr="00D40596">
              <w:rPr>
                <w:rFonts w:ascii="Times New Roman" w:hAnsi="Times New Roman" w:cs="Times New Roman"/>
                <w:b/>
                <w:sz w:val="20"/>
                <w:szCs w:val="20"/>
              </w:rPr>
              <w:t>Мощность, кВт</w:t>
            </w:r>
          </w:p>
        </w:tc>
        <w:tc>
          <w:tcPr>
            <w:tcW w:w="1456" w:type="dxa"/>
            <w:vMerge/>
          </w:tcPr>
          <w:p w:rsidR="00CB7750" w:rsidRPr="00D40596" w:rsidRDefault="00CB7750" w:rsidP="00CB7750">
            <w:pPr>
              <w:widowControl w:val="0"/>
              <w:autoSpaceDE w:val="0"/>
              <w:autoSpaceDN w:val="0"/>
              <w:adjustRightInd w:val="0"/>
              <w:spacing w:line="370" w:lineRule="exact"/>
              <w:rPr>
                <w:rFonts w:ascii="Times New Roman" w:hAnsi="Times New Roman" w:cs="Times New Roman"/>
                <w:b/>
                <w:sz w:val="20"/>
                <w:szCs w:val="20"/>
              </w:rPr>
            </w:pPr>
          </w:p>
        </w:tc>
      </w:tr>
      <w:tr w:rsidR="00D40596" w:rsidRPr="00D40596" w:rsidTr="00CB7750">
        <w:tc>
          <w:tcPr>
            <w:tcW w:w="392" w:type="dxa"/>
          </w:tcPr>
          <w:p w:rsidR="00CB7750" w:rsidRPr="00D40596" w:rsidRDefault="00CB7750" w:rsidP="00CB7750">
            <w:pPr>
              <w:widowControl w:val="0"/>
              <w:autoSpaceDE w:val="0"/>
              <w:autoSpaceDN w:val="0"/>
              <w:adjustRightInd w:val="0"/>
              <w:spacing w:line="370" w:lineRule="exact"/>
              <w:jc w:val="center"/>
              <w:rPr>
                <w:rFonts w:ascii="Times New Roman" w:hAnsi="Times New Roman" w:cs="Times New Roman"/>
                <w:sz w:val="24"/>
                <w:szCs w:val="24"/>
              </w:rPr>
            </w:pPr>
            <w:r w:rsidRPr="00D40596">
              <w:rPr>
                <w:rFonts w:ascii="Times New Roman" w:hAnsi="Times New Roman" w:cs="Times New Roman"/>
                <w:sz w:val="24"/>
                <w:szCs w:val="24"/>
              </w:rPr>
              <w:t>1</w:t>
            </w:r>
          </w:p>
        </w:tc>
        <w:tc>
          <w:tcPr>
            <w:tcW w:w="1559" w:type="dxa"/>
          </w:tcPr>
          <w:p w:rsidR="00CB7750" w:rsidRPr="00D40596" w:rsidRDefault="00CB7750" w:rsidP="00CB7750">
            <w:pPr>
              <w:widowControl w:val="0"/>
              <w:autoSpaceDE w:val="0"/>
              <w:autoSpaceDN w:val="0"/>
              <w:adjustRightInd w:val="0"/>
              <w:spacing w:line="370" w:lineRule="exact"/>
              <w:jc w:val="center"/>
              <w:rPr>
                <w:rFonts w:ascii="Times New Roman" w:hAnsi="Times New Roman" w:cs="Times New Roman"/>
                <w:sz w:val="24"/>
                <w:szCs w:val="24"/>
              </w:rPr>
            </w:pPr>
            <w:r w:rsidRPr="00D40596">
              <w:rPr>
                <w:rFonts w:ascii="Times New Roman" w:hAnsi="Times New Roman" w:cs="Times New Roman"/>
                <w:sz w:val="24"/>
                <w:szCs w:val="24"/>
              </w:rPr>
              <w:t>с. Щучье</w:t>
            </w:r>
          </w:p>
        </w:tc>
        <w:tc>
          <w:tcPr>
            <w:tcW w:w="1134" w:type="dxa"/>
          </w:tcPr>
          <w:p w:rsidR="00CB7750" w:rsidRPr="00D40596" w:rsidRDefault="00CB7750" w:rsidP="00CB7750">
            <w:pPr>
              <w:widowControl w:val="0"/>
              <w:autoSpaceDE w:val="0"/>
              <w:autoSpaceDN w:val="0"/>
              <w:adjustRightInd w:val="0"/>
              <w:spacing w:line="370" w:lineRule="exact"/>
              <w:jc w:val="center"/>
              <w:rPr>
                <w:rFonts w:ascii="Times New Roman" w:hAnsi="Times New Roman" w:cs="Times New Roman"/>
                <w:sz w:val="24"/>
                <w:szCs w:val="24"/>
              </w:rPr>
            </w:pPr>
            <w:r w:rsidRPr="00D40596">
              <w:rPr>
                <w:rFonts w:ascii="Times New Roman" w:hAnsi="Times New Roman" w:cs="Times New Roman"/>
                <w:sz w:val="24"/>
                <w:szCs w:val="24"/>
              </w:rPr>
              <w:t>3 х 25</w:t>
            </w:r>
          </w:p>
        </w:tc>
        <w:tc>
          <w:tcPr>
            <w:tcW w:w="1418" w:type="dxa"/>
          </w:tcPr>
          <w:p w:rsidR="00CB7750" w:rsidRPr="00D40596" w:rsidRDefault="00CB7750" w:rsidP="00CB7750">
            <w:pPr>
              <w:widowControl w:val="0"/>
              <w:autoSpaceDE w:val="0"/>
              <w:autoSpaceDN w:val="0"/>
              <w:adjustRightInd w:val="0"/>
              <w:spacing w:line="370" w:lineRule="exact"/>
              <w:jc w:val="center"/>
              <w:rPr>
                <w:rFonts w:ascii="Times New Roman" w:hAnsi="Times New Roman" w:cs="Times New Roman"/>
                <w:sz w:val="24"/>
                <w:szCs w:val="24"/>
              </w:rPr>
            </w:pPr>
            <w:r w:rsidRPr="00D40596">
              <w:rPr>
                <w:rFonts w:ascii="Times New Roman" w:hAnsi="Times New Roman" w:cs="Times New Roman"/>
                <w:sz w:val="24"/>
                <w:szCs w:val="24"/>
              </w:rPr>
              <w:t>ЭЦВ 6-10-110</w:t>
            </w:r>
          </w:p>
        </w:tc>
        <w:tc>
          <w:tcPr>
            <w:tcW w:w="1559" w:type="dxa"/>
            <w:gridSpan w:val="2"/>
          </w:tcPr>
          <w:p w:rsidR="00CB7750" w:rsidRPr="00D40596" w:rsidRDefault="00CB7750" w:rsidP="00CB7750">
            <w:pPr>
              <w:widowControl w:val="0"/>
              <w:autoSpaceDE w:val="0"/>
              <w:autoSpaceDN w:val="0"/>
              <w:adjustRightInd w:val="0"/>
              <w:spacing w:line="370" w:lineRule="exact"/>
              <w:jc w:val="center"/>
              <w:rPr>
                <w:rFonts w:ascii="Times New Roman" w:hAnsi="Times New Roman" w:cs="Times New Roman"/>
                <w:sz w:val="24"/>
                <w:szCs w:val="24"/>
              </w:rPr>
            </w:pPr>
            <w:r w:rsidRPr="00D40596">
              <w:rPr>
                <w:rFonts w:ascii="Times New Roman" w:hAnsi="Times New Roman" w:cs="Times New Roman"/>
                <w:sz w:val="24"/>
                <w:szCs w:val="24"/>
              </w:rPr>
              <w:t>0,72</w:t>
            </w:r>
          </w:p>
        </w:tc>
        <w:tc>
          <w:tcPr>
            <w:tcW w:w="988" w:type="dxa"/>
          </w:tcPr>
          <w:p w:rsidR="00CB7750" w:rsidRPr="00D40596" w:rsidRDefault="00CB7750" w:rsidP="00CB7750">
            <w:pPr>
              <w:widowControl w:val="0"/>
              <w:autoSpaceDE w:val="0"/>
              <w:autoSpaceDN w:val="0"/>
              <w:adjustRightInd w:val="0"/>
              <w:spacing w:line="370" w:lineRule="exact"/>
              <w:jc w:val="center"/>
              <w:rPr>
                <w:rFonts w:ascii="Times New Roman" w:hAnsi="Times New Roman" w:cs="Times New Roman"/>
                <w:sz w:val="24"/>
                <w:szCs w:val="24"/>
              </w:rPr>
            </w:pPr>
            <w:r w:rsidRPr="00D40596">
              <w:rPr>
                <w:rFonts w:ascii="Times New Roman" w:hAnsi="Times New Roman" w:cs="Times New Roman"/>
                <w:sz w:val="24"/>
                <w:szCs w:val="24"/>
              </w:rPr>
              <w:t>0,6</w:t>
            </w:r>
          </w:p>
        </w:tc>
        <w:tc>
          <w:tcPr>
            <w:tcW w:w="1140" w:type="dxa"/>
          </w:tcPr>
          <w:p w:rsidR="00CB7750" w:rsidRPr="00D40596" w:rsidRDefault="00CB7750" w:rsidP="00CB7750">
            <w:pPr>
              <w:widowControl w:val="0"/>
              <w:autoSpaceDE w:val="0"/>
              <w:autoSpaceDN w:val="0"/>
              <w:adjustRightInd w:val="0"/>
              <w:spacing w:line="370" w:lineRule="exact"/>
              <w:jc w:val="center"/>
              <w:rPr>
                <w:rFonts w:ascii="Times New Roman" w:hAnsi="Times New Roman" w:cs="Times New Roman"/>
                <w:sz w:val="24"/>
                <w:szCs w:val="24"/>
              </w:rPr>
            </w:pPr>
            <w:r w:rsidRPr="00D40596">
              <w:rPr>
                <w:rFonts w:ascii="Times New Roman" w:hAnsi="Times New Roman" w:cs="Times New Roman"/>
                <w:sz w:val="24"/>
                <w:szCs w:val="24"/>
              </w:rPr>
              <w:t>18</w:t>
            </w:r>
          </w:p>
        </w:tc>
        <w:tc>
          <w:tcPr>
            <w:tcW w:w="1456" w:type="dxa"/>
          </w:tcPr>
          <w:p w:rsidR="00CB7750" w:rsidRPr="00D40596" w:rsidRDefault="00CB7750" w:rsidP="00CB7750">
            <w:pPr>
              <w:widowControl w:val="0"/>
              <w:autoSpaceDE w:val="0"/>
              <w:autoSpaceDN w:val="0"/>
              <w:adjustRightInd w:val="0"/>
              <w:spacing w:line="370" w:lineRule="exact"/>
              <w:jc w:val="center"/>
              <w:rPr>
                <w:rFonts w:ascii="Times New Roman" w:hAnsi="Times New Roman" w:cs="Times New Roman"/>
                <w:sz w:val="24"/>
                <w:szCs w:val="24"/>
              </w:rPr>
            </w:pPr>
          </w:p>
        </w:tc>
      </w:tr>
      <w:tr w:rsidR="00CB7750" w:rsidRPr="00D40596" w:rsidTr="00CB7750">
        <w:tc>
          <w:tcPr>
            <w:tcW w:w="392" w:type="dxa"/>
          </w:tcPr>
          <w:p w:rsidR="00CB7750" w:rsidRPr="00D40596" w:rsidRDefault="00CB7750" w:rsidP="00CB7750">
            <w:pPr>
              <w:widowControl w:val="0"/>
              <w:autoSpaceDE w:val="0"/>
              <w:autoSpaceDN w:val="0"/>
              <w:adjustRightInd w:val="0"/>
              <w:spacing w:line="370" w:lineRule="exact"/>
              <w:jc w:val="center"/>
              <w:rPr>
                <w:rFonts w:ascii="Times New Roman" w:hAnsi="Times New Roman" w:cs="Times New Roman"/>
                <w:sz w:val="24"/>
                <w:szCs w:val="24"/>
              </w:rPr>
            </w:pPr>
            <w:r w:rsidRPr="00D40596">
              <w:rPr>
                <w:rFonts w:ascii="Times New Roman" w:hAnsi="Times New Roman" w:cs="Times New Roman"/>
                <w:sz w:val="24"/>
                <w:szCs w:val="24"/>
              </w:rPr>
              <w:t>2</w:t>
            </w:r>
          </w:p>
        </w:tc>
        <w:tc>
          <w:tcPr>
            <w:tcW w:w="1559" w:type="dxa"/>
          </w:tcPr>
          <w:p w:rsidR="00CB7750" w:rsidRPr="00D40596" w:rsidRDefault="00CB7750" w:rsidP="00CB7750">
            <w:pPr>
              <w:widowControl w:val="0"/>
              <w:autoSpaceDE w:val="0"/>
              <w:autoSpaceDN w:val="0"/>
              <w:adjustRightInd w:val="0"/>
              <w:spacing w:line="370" w:lineRule="exact"/>
              <w:jc w:val="center"/>
              <w:rPr>
                <w:rFonts w:ascii="Times New Roman" w:hAnsi="Times New Roman" w:cs="Times New Roman"/>
                <w:sz w:val="24"/>
                <w:szCs w:val="24"/>
              </w:rPr>
            </w:pPr>
            <w:r w:rsidRPr="00D40596">
              <w:rPr>
                <w:rFonts w:ascii="Times New Roman" w:hAnsi="Times New Roman" w:cs="Times New Roman"/>
                <w:sz w:val="24"/>
                <w:szCs w:val="24"/>
              </w:rPr>
              <w:t>с. Переезжее</w:t>
            </w:r>
          </w:p>
        </w:tc>
        <w:tc>
          <w:tcPr>
            <w:tcW w:w="1134" w:type="dxa"/>
          </w:tcPr>
          <w:p w:rsidR="00CB7750" w:rsidRPr="00D40596" w:rsidRDefault="00CB7750" w:rsidP="00CB7750">
            <w:pPr>
              <w:widowControl w:val="0"/>
              <w:autoSpaceDE w:val="0"/>
              <w:autoSpaceDN w:val="0"/>
              <w:adjustRightInd w:val="0"/>
              <w:spacing w:line="370" w:lineRule="exact"/>
              <w:jc w:val="center"/>
              <w:rPr>
                <w:rFonts w:ascii="Times New Roman" w:hAnsi="Times New Roman" w:cs="Times New Roman"/>
                <w:sz w:val="24"/>
                <w:szCs w:val="24"/>
              </w:rPr>
            </w:pPr>
            <w:r w:rsidRPr="00D40596">
              <w:rPr>
                <w:rFonts w:ascii="Times New Roman" w:hAnsi="Times New Roman" w:cs="Times New Roman"/>
                <w:sz w:val="24"/>
                <w:szCs w:val="24"/>
              </w:rPr>
              <w:t>1 х 25</w:t>
            </w:r>
          </w:p>
        </w:tc>
        <w:tc>
          <w:tcPr>
            <w:tcW w:w="1418" w:type="dxa"/>
          </w:tcPr>
          <w:p w:rsidR="00CB7750" w:rsidRPr="00D40596" w:rsidRDefault="00CB7750" w:rsidP="00CB7750">
            <w:pPr>
              <w:widowControl w:val="0"/>
              <w:autoSpaceDE w:val="0"/>
              <w:autoSpaceDN w:val="0"/>
              <w:adjustRightInd w:val="0"/>
              <w:spacing w:line="370" w:lineRule="exact"/>
              <w:jc w:val="center"/>
              <w:rPr>
                <w:rFonts w:ascii="Times New Roman" w:hAnsi="Times New Roman" w:cs="Times New Roman"/>
                <w:sz w:val="24"/>
                <w:szCs w:val="24"/>
              </w:rPr>
            </w:pPr>
            <w:r w:rsidRPr="00D40596">
              <w:rPr>
                <w:rFonts w:ascii="Times New Roman" w:hAnsi="Times New Roman" w:cs="Times New Roman"/>
                <w:sz w:val="24"/>
                <w:szCs w:val="24"/>
              </w:rPr>
              <w:t>ЭЦВ 6-10-110</w:t>
            </w:r>
          </w:p>
        </w:tc>
        <w:tc>
          <w:tcPr>
            <w:tcW w:w="1559" w:type="dxa"/>
            <w:gridSpan w:val="2"/>
          </w:tcPr>
          <w:p w:rsidR="00CB7750" w:rsidRPr="00D40596" w:rsidRDefault="00CB7750" w:rsidP="00CB7750">
            <w:pPr>
              <w:widowControl w:val="0"/>
              <w:autoSpaceDE w:val="0"/>
              <w:autoSpaceDN w:val="0"/>
              <w:adjustRightInd w:val="0"/>
              <w:spacing w:line="370" w:lineRule="exact"/>
              <w:jc w:val="center"/>
              <w:rPr>
                <w:rFonts w:ascii="Times New Roman" w:hAnsi="Times New Roman" w:cs="Times New Roman"/>
                <w:sz w:val="24"/>
                <w:szCs w:val="24"/>
              </w:rPr>
            </w:pPr>
            <w:r w:rsidRPr="00D40596">
              <w:rPr>
                <w:rFonts w:ascii="Times New Roman" w:hAnsi="Times New Roman" w:cs="Times New Roman"/>
                <w:sz w:val="24"/>
                <w:szCs w:val="24"/>
              </w:rPr>
              <w:t>0,24</w:t>
            </w:r>
          </w:p>
        </w:tc>
        <w:tc>
          <w:tcPr>
            <w:tcW w:w="988" w:type="dxa"/>
          </w:tcPr>
          <w:p w:rsidR="00CB7750" w:rsidRPr="00D40596" w:rsidRDefault="00CB7750" w:rsidP="00CB7750">
            <w:pPr>
              <w:widowControl w:val="0"/>
              <w:autoSpaceDE w:val="0"/>
              <w:autoSpaceDN w:val="0"/>
              <w:adjustRightInd w:val="0"/>
              <w:spacing w:line="370" w:lineRule="exact"/>
              <w:jc w:val="center"/>
              <w:rPr>
                <w:rFonts w:ascii="Times New Roman" w:hAnsi="Times New Roman" w:cs="Times New Roman"/>
                <w:sz w:val="24"/>
                <w:szCs w:val="24"/>
              </w:rPr>
            </w:pPr>
            <w:r w:rsidRPr="00D40596">
              <w:rPr>
                <w:rFonts w:ascii="Times New Roman" w:hAnsi="Times New Roman" w:cs="Times New Roman"/>
                <w:sz w:val="24"/>
                <w:szCs w:val="24"/>
              </w:rPr>
              <w:t>0,6</w:t>
            </w:r>
          </w:p>
        </w:tc>
        <w:tc>
          <w:tcPr>
            <w:tcW w:w="1140" w:type="dxa"/>
          </w:tcPr>
          <w:p w:rsidR="00CB7750" w:rsidRPr="00D40596" w:rsidRDefault="00CB7750" w:rsidP="00CB7750">
            <w:pPr>
              <w:widowControl w:val="0"/>
              <w:autoSpaceDE w:val="0"/>
              <w:autoSpaceDN w:val="0"/>
              <w:adjustRightInd w:val="0"/>
              <w:spacing w:line="370" w:lineRule="exact"/>
              <w:jc w:val="center"/>
              <w:rPr>
                <w:rFonts w:ascii="Times New Roman" w:hAnsi="Times New Roman" w:cs="Times New Roman"/>
                <w:sz w:val="24"/>
                <w:szCs w:val="24"/>
              </w:rPr>
            </w:pPr>
            <w:r w:rsidRPr="00D40596">
              <w:rPr>
                <w:rFonts w:ascii="Times New Roman" w:hAnsi="Times New Roman" w:cs="Times New Roman"/>
                <w:sz w:val="24"/>
                <w:szCs w:val="24"/>
              </w:rPr>
              <w:t>6</w:t>
            </w:r>
          </w:p>
        </w:tc>
        <w:tc>
          <w:tcPr>
            <w:tcW w:w="1456" w:type="dxa"/>
          </w:tcPr>
          <w:p w:rsidR="00CB7750" w:rsidRPr="00D40596" w:rsidRDefault="00CB7750" w:rsidP="00CB7750">
            <w:pPr>
              <w:widowControl w:val="0"/>
              <w:autoSpaceDE w:val="0"/>
              <w:autoSpaceDN w:val="0"/>
              <w:adjustRightInd w:val="0"/>
              <w:spacing w:line="370" w:lineRule="exact"/>
              <w:jc w:val="center"/>
              <w:rPr>
                <w:rFonts w:ascii="Times New Roman" w:hAnsi="Times New Roman" w:cs="Times New Roman"/>
                <w:sz w:val="24"/>
                <w:szCs w:val="24"/>
              </w:rPr>
            </w:pPr>
          </w:p>
        </w:tc>
      </w:tr>
    </w:tbl>
    <w:p w:rsidR="00CB7750" w:rsidRPr="00D40596" w:rsidRDefault="00CB7750" w:rsidP="00CB7750">
      <w:pPr>
        <w:widowControl w:val="0"/>
        <w:autoSpaceDE w:val="0"/>
        <w:autoSpaceDN w:val="0"/>
        <w:adjustRightInd w:val="0"/>
        <w:spacing w:after="0" w:line="108" w:lineRule="exact"/>
        <w:rPr>
          <w:rFonts w:ascii="Times New Roman" w:eastAsia="Times New Roman" w:hAnsi="Times New Roman" w:cs="Times New Roman"/>
          <w:sz w:val="24"/>
          <w:szCs w:val="24"/>
          <w:lang w:eastAsia="ru-RU"/>
        </w:rPr>
      </w:pPr>
    </w:p>
    <w:p w:rsidR="00CB7750" w:rsidRPr="00D40596" w:rsidRDefault="00CB7750" w:rsidP="001A1060">
      <w:pPr>
        <w:widowControl w:val="0"/>
        <w:overflowPunct w:val="0"/>
        <w:autoSpaceDE w:val="0"/>
        <w:autoSpaceDN w:val="0"/>
        <w:adjustRightInd w:val="0"/>
        <w:spacing w:after="0" w:line="232" w:lineRule="auto"/>
        <w:ind w:right="1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Описание состояния и функционирования водопроводных сетей систем водоснабжения, </w:t>
      </w:r>
      <w:r w:rsidR="001A1060">
        <w:rPr>
          <w:rFonts w:ascii="Times New Roman" w:eastAsia="Times New Roman" w:hAnsi="Times New Roman" w:cs="Times New Roman"/>
          <w:sz w:val="24"/>
          <w:szCs w:val="24"/>
          <w:lang w:eastAsia="ru-RU"/>
        </w:rPr>
        <w:t>в</w:t>
      </w:r>
      <w:r w:rsidRPr="00D40596">
        <w:rPr>
          <w:rFonts w:ascii="Times New Roman" w:eastAsia="Times New Roman" w:hAnsi="Times New Roman" w:cs="Times New Roman"/>
          <w:sz w:val="24"/>
          <w:szCs w:val="24"/>
          <w:lang w:eastAsia="ru-RU"/>
        </w:rPr>
        <w:t>ключая оценку величины износа сетей и определение возможности</w:t>
      </w:r>
      <w:r w:rsidR="001A1060">
        <w:rPr>
          <w:rFonts w:ascii="Times New Roman" w:eastAsia="Times New Roman" w:hAnsi="Times New Roman" w:cs="Times New Roman"/>
          <w:sz w:val="24"/>
          <w:szCs w:val="24"/>
          <w:lang w:eastAsia="ru-RU"/>
        </w:rPr>
        <w:t xml:space="preserve"> </w:t>
      </w:r>
      <w:r w:rsidRPr="00D40596">
        <w:rPr>
          <w:rFonts w:ascii="Times New Roman" w:eastAsia="Times New Roman" w:hAnsi="Times New Roman" w:cs="Times New Roman"/>
          <w:sz w:val="24"/>
          <w:szCs w:val="24"/>
          <w:lang w:eastAsia="ru-RU"/>
        </w:rPr>
        <w:t xml:space="preserve">обеспечения качества воды в процессе транспортировки по этим сетям </w:t>
      </w:r>
      <w:proofErr w:type="gramStart"/>
      <w:r w:rsidRPr="00D40596">
        <w:rPr>
          <w:rFonts w:ascii="Times New Roman" w:eastAsia="Times New Roman" w:hAnsi="Times New Roman" w:cs="Times New Roman"/>
          <w:sz w:val="24"/>
          <w:szCs w:val="24"/>
          <w:lang w:eastAsia="ru-RU"/>
        </w:rPr>
        <w:t>представлена</w:t>
      </w:r>
      <w:proofErr w:type="gramEnd"/>
      <w:r w:rsidRPr="00D40596">
        <w:rPr>
          <w:rFonts w:ascii="Times New Roman" w:eastAsia="Times New Roman" w:hAnsi="Times New Roman" w:cs="Times New Roman"/>
          <w:sz w:val="24"/>
          <w:szCs w:val="24"/>
          <w:lang w:eastAsia="ru-RU"/>
        </w:rPr>
        <w:t xml:space="preserve"> в таблице 4.</w:t>
      </w:r>
    </w:p>
    <w:p w:rsidR="001A1060" w:rsidRDefault="001A1060" w:rsidP="00CB77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B7750" w:rsidRPr="00D40596" w:rsidRDefault="00CB7750" w:rsidP="001A106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Таблица 4</w:t>
      </w:r>
    </w:p>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B7750" w:rsidRPr="00D40596" w:rsidRDefault="00CB7750" w:rsidP="00CB7750">
      <w:pPr>
        <w:widowControl w:val="0"/>
        <w:autoSpaceDE w:val="0"/>
        <w:autoSpaceDN w:val="0"/>
        <w:adjustRightInd w:val="0"/>
        <w:spacing w:after="0" w:line="46" w:lineRule="exact"/>
        <w:rPr>
          <w:rFonts w:ascii="Times New Roman" w:eastAsia="Times New Roman" w:hAnsi="Times New Roman" w:cs="Times New Roman"/>
          <w:sz w:val="24"/>
          <w:szCs w:val="24"/>
          <w:lang w:eastAsia="ru-RU"/>
        </w:rPr>
      </w:pPr>
    </w:p>
    <w:p w:rsidR="00CB7750" w:rsidRPr="00D40596" w:rsidRDefault="00CB7750" w:rsidP="001A106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40596">
        <w:rPr>
          <w:rFonts w:ascii="Times New Roman" w:eastAsia="Times New Roman" w:hAnsi="Times New Roman" w:cs="Times New Roman"/>
          <w:b/>
          <w:bCs/>
          <w:sz w:val="24"/>
          <w:szCs w:val="24"/>
          <w:lang w:eastAsia="ru-RU"/>
        </w:rPr>
        <w:t>Описание состояния и функционирования водопроводных сетей</w:t>
      </w:r>
    </w:p>
    <w:tbl>
      <w:tblPr>
        <w:tblStyle w:val="10"/>
        <w:tblW w:w="9606" w:type="dxa"/>
        <w:tblLook w:val="04A0" w:firstRow="1" w:lastRow="0" w:firstColumn="1" w:lastColumn="0" w:noHBand="0" w:noVBand="1"/>
      </w:tblPr>
      <w:tblGrid>
        <w:gridCol w:w="1709"/>
        <w:gridCol w:w="1647"/>
        <w:gridCol w:w="1012"/>
        <w:gridCol w:w="1156"/>
        <w:gridCol w:w="1018"/>
        <w:gridCol w:w="988"/>
        <w:gridCol w:w="1012"/>
        <w:gridCol w:w="1064"/>
      </w:tblGrid>
      <w:tr w:rsidR="00D40596" w:rsidRPr="00D40596" w:rsidTr="001A1060">
        <w:tc>
          <w:tcPr>
            <w:tcW w:w="1709" w:type="dxa"/>
          </w:tcPr>
          <w:p w:rsidR="00CB7750" w:rsidRPr="00D40596" w:rsidRDefault="00CB7750" w:rsidP="00CB7750">
            <w:pPr>
              <w:widowControl w:val="0"/>
              <w:autoSpaceDE w:val="0"/>
              <w:autoSpaceDN w:val="0"/>
              <w:adjustRightInd w:val="0"/>
              <w:jc w:val="center"/>
              <w:rPr>
                <w:rFonts w:ascii="Times New Roman" w:hAnsi="Times New Roman" w:cs="Times New Roman"/>
                <w:b/>
                <w:bCs/>
                <w:sz w:val="20"/>
                <w:szCs w:val="20"/>
              </w:rPr>
            </w:pPr>
            <w:r w:rsidRPr="00D40596">
              <w:rPr>
                <w:rFonts w:ascii="Times New Roman" w:hAnsi="Times New Roman" w:cs="Times New Roman"/>
                <w:b/>
                <w:bCs/>
                <w:sz w:val="20"/>
                <w:szCs w:val="20"/>
              </w:rPr>
              <w:t>Наименование  узла и его местоположение</w:t>
            </w:r>
          </w:p>
        </w:tc>
        <w:tc>
          <w:tcPr>
            <w:tcW w:w="1647" w:type="dxa"/>
          </w:tcPr>
          <w:p w:rsidR="00CB7750" w:rsidRPr="00D40596" w:rsidRDefault="00CB7750" w:rsidP="00CB7750">
            <w:pPr>
              <w:widowControl w:val="0"/>
              <w:autoSpaceDE w:val="0"/>
              <w:autoSpaceDN w:val="0"/>
              <w:adjustRightInd w:val="0"/>
              <w:jc w:val="center"/>
              <w:rPr>
                <w:rFonts w:ascii="Times New Roman" w:hAnsi="Times New Roman" w:cs="Times New Roman"/>
                <w:b/>
                <w:bCs/>
                <w:sz w:val="20"/>
                <w:szCs w:val="20"/>
              </w:rPr>
            </w:pPr>
            <w:r w:rsidRPr="00D40596">
              <w:rPr>
                <w:rFonts w:ascii="Times New Roman" w:hAnsi="Times New Roman" w:cs="Times New Roman"/>
                <w:b/>
                <w:bCs/>
                <w:sz w:val="20"/>
                <w:szCs w:val="20"/>
              </w:rPr>
              <w:t>Протяженность</w:t>
            </w:r>
          </w:p>
          <w:p w:rsidR="00CB7750" w:rsidRPr="00D40596" w:rsidRDefault="00CB7750" w:rsidP="00CB7750">
            <w:pPr>
              <w:widowControl w:val="0"/>
              <w:autoSpaceDE w:val="0"/>
              <w:autoSpaceDN w:val="0"/>
              <w:adjustRightInd w:val="0"/>
              <w:jc w:val="center"/>
              <w:rPr>
                <w:rFonts w:ascii="Times New Roman" w:hAnsi="Times New Roman" w:cs="Times New Roman"/>
                <w:b/>
                <w:bCs/>
                <w:sz w:val="20"/>
                <w:szCs w:val="20"/>
              </w:rPr>
            </w:pPr>
            <w:r w:rsidRPr="00D40596">
              <w:rPr>
                <w:rFonts w:ascii="Times New Roman" w:hAnsi="Times New Roman" w:cs="Times New Roman"/>
                <w:b/>
                <w:bCs/>
                <w:sz w:val="20"/>
                <w:szCs w:val="20"/>
              </w:rPr>
              <w:t>(</w:t>
            </w:r>
            <w:proofErr w:type="gramStart"/>
            <w:r w:rsidRPr="00D40596">
              <w:rPr>
                <w:rFonts w:ascii="Times New Roman" w:hAnsi="Times New Roman" w:cs="Times New Roman"/>
                <w:b/>
                <w:bCs/>
                <w:sz w:val="20"/>
                <w:szCs w:val="20"/>
              </w:rPr>
              <w:t>км</w:t>
            </w:r>
            <w:proofErr w:type="gramEnd"/>
            <w:r w:rsidRPr="00D40596">
              <w:rPr>
                <w:rFonts w:ascii="Times New Roman" w:hAnsi="Times New Roman" w:cs="Times New Roman"/>
                <w:b/>
                <w:bCs/>
                <w:sz w:val="20"/>
                <w:szCs w:val="20"/>
              </w:rPr>
              <w:t>)</w:t>
            </w:r>
          </w:p>
        </w:tc>
        <w:tc>
          <w:tcPr>
            <w:tcW w:w="1012" w:type="dxa"/>
          </w:tcPr>
          <w:p w:rsidR="00CB7750" w:rsidRPr="00D40596" w:rsidRDefault="00CB7750" w:rsidP="00CB7750">
            <w:pPr>
              <w:widowControl w:val="0"/>
              <w:autoSpaceDE w:val="0"/>
              <w:autoSpaceDN w:val="0"/>
              <w:adjustRightInd w:val="0"/>
              <w:jc w:val="center"/>
              <w:rPr>
                <w:rFonts w:ascii="Times New Roman" w:hAnsi="Times New Roman" w:cs="Times New Roman"/>
                <w:b/>
                <w:bCs/>
                <w:sz w:val="20"/>
                <w:szCs w:val="20"/>
              </w:rPr>
            </w:pPr>
            <w:r w:rsidRPr="00D40596">
              <w:rPr>
                <w:rFonts w:ascii="Times New Roman" w:hAnsi="Times New Roman" w:cs="Times New Roman"/>
                <w:b/>
                <w:bCs/>
                <w:sz w:val="20"/>
                <w:szCs w:val="20"/>
              </w:rPr>
              <w:t>Диаметр</w:t>
            </w:r>
          </w:p>
          <w:p w:rsidR="00CB7750" w:rsidRPr="00D40596" w:rsidRDefault="00CB7750" w:rsidP="00CB7750">
            <w:pPr>
              <w:widowControl w:val="0"/>
              <w:autoSpaceDE w:val="0"/>
              <w:autoSpaceDN w:val="0"/>
              <w:adjustRightInd w:val="0"/>
              <w:jc w:val="center"/>
              <w:rPr>
                <w:rFonts w:ascii="Times New Roman" w:hAnsi="Times New Roman" w:cs="Times New Roman"/>
                <w:b/>
                <w:bCs/>
                <w:sz w:val="20"/>
                <w:szCs w:val="20"/>
              </w:rPr>
            </w:pPr>
            <w:r w:rsidRPr="00D40596">
              <w:rPr>
                <w:rFonts w:ascii="Times New Roman" w:hAnsi="Times New Roman" w:cs="Times New Roman"/>
                <w:b/>
                <w:bCs/>
                <w:sz w:val="20"/>
                <w:szCs w:val="20"/>
              </w:rPr>
              <w:t>(</w:t>
            </w:r>
            <w:proofErr w:type="gramStart"/>
            <w:r w:rsidRPr="00D40596">
              <w:rPr>
                <w:rFonts w:ascii="Times New Roman" w:hAnsi="Times New Roman" w:cs="Times New Roman"/>
                <w:b/>
                <w:bCs/>
                <w:sz w:val="20"/>
                <w:szCs w:val="20"/>
              </w:rPr>
              <w:t>мм</w:t>
            </w:r>
            <w:proofErr w:type="gramEnd"/>
            <w:r w:rsidRPr="00D40596">
              <w:rPr>
                <w:rFonts w:ascii="Times New Roman" w:hAnsi="Times New Roman" w:cs="Times New Roman"/>
                <w:b/>
                <w:bCs/>
                <w:sz w:val="20"/>
                <w:szCs w:val="20"/>
              </w:rPr>
              <w:t>)</w:t>
            </w:r>
          </w:p>
        </w:tc>
        <w:tc>
          <w:tcPr>
            <w:tcW w:w="1156" w:type="dxa"/>
          </w:tcPr>
          <w:p w:rsidR="00CB7750" w:rsidRPr="00D40596" w:rsidRDefault="00CB7750" w:rsidP="00CB7750">
            <w:pPr>
              <w:widowControl w:val="0"/>
              <w:autoSpaceDE w:val="0"/>
              <w:autoSpaceDN w:val="0"/>
              <w:adjustRightInd w:val="0"/>
              <w:jc w:val="center"/>
              <w:rPr>
                <w:rFonts w:ascii="Times New Roman" w:hAnsi="Times New Roman" w:cs="Times New Roman"/>
                <w:b/>
                <w:bCs/>
                <w:sz w:val="20"/>
                <w:szCs w:val="20"/>
              </w:rPr>
            </w:pPr>
            <w:r w:rsidRPr="00D40596">
              <w:rPr>
                <w:rFonts w:ascii="Times New Roman" w:hAnsi="Times New Roman" w:cs="Times New Roman"/>
                <w:b/>
                <w:bCs/>
                <w:sz w:val="20"/>
                <w:szCs w:val="20"/>
              </w:rPr>
              <w:t>Кол-во гидрантов</w:t>
            </w:r>
          </w:p>
        </w:tc>
        <w:tc>
          <w:tcPr>
            <w:tcW w:w="1018" w:type="dxa"/>
          </w:tcPr>
          <w:p w:rsidR="00CB7750" w:rsidRPr="00D40596" w:rsidRDefault="00CB7750" w:rsidP="00CB7750">
            <w:pPr>
              <w:widowControl w:val="0"/>
              <w:autoSpaceDE w:val="0"/>
              <w:autoSpaceDN w:val="0"/>
              <w:adjustRightInd w:val="0"/>
              <w:jc w:val="center"/>
              <w:rPr>
                <w:rFonts w:ascii="Times New Roman" w:hAnsi="Times New Roman" w:cs="Times New Roman"/>
                <w:b/>
                <w:bCs/>
                <w:sz w:val="20"/>
                <w:szCs w:val="20"/>
              </w:rPr>
            </w:pPr>
            <w:r w:rsidRPr="00D40596">
              <w:rPr>
                <w:rFonts w:ascii="Times New Roman" w:hAnsi="Times New Roman" w:cs="Times New Roman"/>
                <w:b/>
                <w:bCs/>
                <w:sz w:val="20"/>
                <w:szCs w:val="20"/>
              </w:rPr>
              <w:t xml:space="preserve">Кол-во </w:t>
            </w:r>
            <w:proofErr w:type="spellStart"/>
            <w:r w:rsidRPr="00D40596">
              <w:rPr>
                <w:rFonts w:ascii="Times New Roman" w:hAnsi="Times New Roman" w:cs="Times New Roman"/>
                <w:b/>
                <w:bCs/>
                <w:sz w:val="20"/>
                <w:szCs w:val="20"/>
              </w:rPr>
              <w:t>Пож</w:t>
            </w:r>
            <w:proofErr w:type="spellEnd"/>
            <w:r w:rsidRPr="00D40596">
              <w:rPr>
                <w:rFonts w:ascii="Times New Roman" w:hAnsi="Times New Roman" w:cs="Times New Roman"/>
                <w:b/>
                <w:bCs/>
                <w:sz w:val="20"/>
                <w:szCs w:val="20"/>
              </w:rPr>
              <w:t>. рез</w:t>
            </w:r>
          </w:p>
        </w:tc>
        <w:tc>
          <w:tcPr>
            <w:tcW w:w="988" w:type="dxa"/>
          </w:tcPr>
          <w:p w:rsidR="00CB7750" w:rsidRPr="00D40596" w:rsidRDefault="00CB7750" w:rsidP="00CB7750">
            <w:pPr>
              <w:widowControl w:val="0"/>
              <w:autoSpaceDE w:val="0"/>
              <w:autoSpaceDN w:val="0"/>
              <w:adjustRightInd w:val="0"/>
              <w:jc w:val="center"/>
              <w:rPr>
                <w:rFonts w:ascii="Times New Roman" w:hAnsi="Times New Roman" w:cs="Times New Roman"/>
                <w:b/>
                <w:bCs/>
                <w:sz w:val="20"/>
                <w:szCs w:val="20"/>
              </w:rPr>
            </w:pPr>
            <w:r w:rsidRPr="00D40596">
              <w:rPr>
                <w:rFonts w:ascii="Times New Roman" w:hAnsi="Times New Roman" w:cs="Times New Roman"/>
                <w:b/>
                <w:bCs/>
                <w:sz w:val="20"/>
                <w:szCs w:val="20"/>
              </w:rPr>
              <w:t>Кол-во колонок</w:t>
            </w:r>
          </w:p>
        </w:tc>
        <w:tc>
          <w:tcPr>
            <w:tcW w:w="1012" w:type="dxa"/>
          </w:tcPr>
          <w:p w:rsidR="00CB7750" w:rsidRPr="00D40596" w:rsidRDefault="00CB7750" w:rsidP="00CB7750">
            <w:pPr>
              <w:widowControl w:val="0"/>
              <w:autoSpaceDE w:val="0"/>
              <w:autoSpaceDN w:val="0"/>
              <w:adjustRightInd w:val="0"/>
              <w:jc w:val="center"/>
              <w:rPr>
                <w:rFonts w:ascii="Times New Roman" w:hAnsi="Times New Roman" w:cs="Times New Roman"/>
                <w:b/>
                <w:bCs/>
                <w:sz w:val="20"/>
                <w:szCs w:val="20"/>
              </w:rPr>
            </w:pPr>
            <w:r w:rsidRPr="00D40596">
              <w:rPr>
                <w:rFonts w:ascii="Times New Roman" w:hAnsi="Times New Roman" w:cs="Times New Roman"/>
                <w:b/>
                <w:bCs/>
                <w:sz w:val="20"/>
                <w:szCs w:val="20"/>
              </w:rPr>
              <w:t>Кол-во скважин</w:t>
            </w:r>
          </w:p>
        </w:tc>
        <w:tc>
          <w:tcPr>
            <w:tcW w:w="1064" w:type="dxa"/>
          </w:tcPr>
          <w:p w:rsidR="00CB7750" w:rsidRPr="00D40596" w:rsidRDefault="00CB7750" w:rsidP="00CB7750">
            <w:pPr>
              <w:widowControl w:val="0"/>
              <w:autoSpaceDE w:val="0"/>
              <w:autoSpaceDN w:val="0"/>
              <w:adjustRightInd w:val="0"/>
              <w:jc w:val="center"/>
              <w:rPr>
                <w:rFonts w:ascii="Times New Roman" w:hAnsi="Times New Roman" w:cs="Times New Roman"/>
                <w:b/>
                <w:bCs/>
                <w:sz w:val="20"/>
                <w:szCs w:val="20"/>
              </w:rPr>
            </w:pPr>
            <w:r w:rsidRPr="00D40596">
              <w:rPr>
                <w:rFonts w:ascii="Times New Roman" w:hAnsi="Times New Roman" w:cs="Times New Roman"/>
                <w:b/>
                <w:bCs/>
                <w:sz w:val="20"/>
                <w:szCs w:val="20"/>
              </w:rPr>
              <w:t>Износ</w:t>
            </w:r>
          </w:p>
        </w:tc>
      </w:tr>
      <w:tr w:rsidR="00D40596" w:rsidRPr="00D40596" w:rsidTr="001A1060">
        <w:tc>
          <w:tcPr>
            <w:tcW w:w="1709"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с. Щучье</w:t>
            </w:r>
          </w:p>
        </w:tc>
        <w:tc>
          <w:tcPr>
            <w:tcW w:w="1647"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12060</w:t>
            </w:r>
          </w:p>
        </w:tc>
        <w:tc>
          <w:tcPr>
            <w:tcW w:w="1012"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110</w:t>
            </w:r>
          </w:p>
        </w:tc>
        <w:tc>
          <w:tcPr>
            <w:tcW w:w="1156"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5</w:t>
            </w:r>
          </w:p>
        </w:tc>
        <w:tc>
          <w:tcPr>
            <w:tcW w:w="1018"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1</w:t>
            </w:r>
          </w:p>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w:t>
            </w:r>
            <w:r w:rsidRPr="00D40596">
              <w:rPr>
                <w:rFonts w:ascii="Times New Roman" w:hAnsi="Times New Roman" w:cs="Times New Roman"/>
                <w:bCs/>
                <w:sz w:val="18"/>
                <w:szCs w:val="18"/>
                <w:lang w:val="en-US"/>
              </w:rPr>
              <w:t>W=50</w:t>
            </w:r>
            <w:r w:rsidRPr="00D40596">
              <w:rPr>
                <w:rFonts w:ascii="Times New Roman" w:hAnsi="Times New Roman" w:cs="Times New Roman"/>
                <w:bCs/>
                <w:sz w:val="18"/>
                <w:szCs w:val="18"/>
              </w:rPr>
              <w:t>м3)</w:t>
            </w:r>
          </w:p>
        </w:tc>
        <w:tc>
          <w:tcPr>
            <w:tcW w:w="988"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10</w:t>
            </w:r>
          </w:p>
        </w:tc>
        <w:tc>
          <w:tcPr>
            <w:tcW w:w="1012"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3</w:t>
            </w:r>
          </w:p>
        </w:tc>
        <w:tc>
          <w:tcPr>
            <w:tcW w:w="1064"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20%</w:t>
            </w:r>
          </w:p>
        </w:tc>
      </w:tr>
      <w:tr w:rsidR="00D40596" w:rsidRPr="00D40596" w:rsidTr="001A1060">
        <w:tc>
          <w:tcPr>
            <w:tcW w:w="1709"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lastRenderedPageBreak/>
              <w:t>с. Переезжее</w:t>
            </w:r>
          </w:p>
        </w:tc>
        <w:tc>
          <w:tcPr>
            <w:tcW w:w="1647"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3100</w:t>
            </w:r>
          </w:p>
        </w:tc>
        <w:tc>
          <w:tcPr>
            <w:tcW w:w="1012"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110</w:t>
            </w:r>
          </w:p>
        </w:tc>
        <w:tc>
          <w:tcPr>
            <w:tcW w:w="1156"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2</w:t>
            </w:r>
          </w:p>
        </w:tc>
        <w:tc>
          <w:tcPr>
            <w:tcW w:w="1018"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p>
        </w:tc>
        <w:tc>
          <w:tcPr>
            <w:tcW w:w="988"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5</w:t>
            </w:r>
          </w:p>
        </w:tc>
        <w:tc>
          <w:tcPr>
            <w:tcW w:w="1012"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1</w:t>
            </w:r>
          </w:p>
        </w:tc>
        <w:tc>
          <w:tcPr>
            <w:tcW w:w="1064"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18%</w:t>
            </w:r>
          </w:p>
        </w:tc>
      </w:tr>
      <w:tr w:rsidR="00CB7750" w:rsidRPr="00D40596" w:rsidTr="001A1060">
        <w:tc>
          <w:tcPr>
            <w:tcW w:w="1709"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p>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Итого</w:t>
            </w:r>
          </w:p>
        </w:tc>
        <w:tc>
          <w:tcPr>
            <w:tcW w:w="1647"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p>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15160</w:t>
            </w:r>
          </w:p>
        </w:tc>
        <w:tc>
          <w:tcPr>
            <w:tcW w:w="1012"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p>
        </w:tc>
        <w:tc>
          <w:tcPr>
            <w:tcW w:w="1156"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p>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7</w:t>
            </w:r>
          </w:p>
        </w:tc>
        <w:tc>
          <w:tcPr>
            <w:tcW w:w="1018"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1</w:t>
            </w:r>
          </w:p>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w:t>
            </w:r>
            <w:r w:rsidRPr="00D40596">
              <w:rPr>
                <w:rFonts w:ascii="Times New Roman" w:hAnsi="Times New Roman" w:cs="Times New Roman"/>
                <w:bCs/>
                <w:sz w:val="18"/>
                <w:szCs w:val="18"/>
                <w:lang w:val="en-US"/>
              </w:rPr>
              <w:t>W=50</w:t>
            </w:r>
            <w:r w:rsidRPr="00D40596">
              <w:rPr>
                <w:rFonts w:ascii="Times New Roman" w:hAnsi="Times New Roman" w:cs="Times New Roman"/>
                <w:bCs/>
                <w:sz w:val="18"/>
                <w:szCs w:val="18"/>
              </w:rPr>
              <w:t>м3)</w:t>
            </w:r>
          </w:p>
        </w:tc>
        <w:tc>
          <w:tcPr>
            <w:tcW w:w="988"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p>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15</w:t>
            </w:r>
          </w:p>
        </w:tc>
        <w:tc>
          <w:tcPr>
            <w:tcW w:w="1012"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p>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4</w:t>
            </w:r>
          </w:p>
        </w:tc>
        <w:tc>
          <w:tcPr>
            <w:tcW w:w="1064"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p>
        </w:tc>
      </w:tr>
    </w:tbl>
    <w:p w:rsidR="00CB7750" w:rsidRPr="00D40596" w:rsidRDefault="00CB7750" w:rsidP="00EF2AF9">
      <w:pPr>
        <w:widowControl w:val="0"/>
        <w:overflowPunct w:val="0"/>
        <w:autoSpaceDE w:val="0"/>
        <w:autoSpaceDN w:val="0"/>
        <w:adjustRightInd w:val="0"/>
        <w:spacing w:after="0" w:line="251" w:lineRule="auto"/>
        <w:ind w:right="120"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В настоящее время организация и ответственность за водоснабжение Щучинского сельского поселения лежит на администрации сельского поселения и ООО « Аквалис».</w:t>
      </w:r>
    </w:p>
    <w:p w:rsidR="00CB7750" w:rsidRPr="00D40596" w:rsidRDefault="00CB7750" w:rsidP="00CB7750">
      <w:pPr>
        <w:widowControl w:val="0"/>
        <w:autoSpaceDE w:val="0"/>
        <w:autoSpaceDN w:val="0"/>
        <w:adjustRightInd w:val="0"/>
        <w:spacing w:after="0" w:line="29" w:lineRule="exact"/>
        <w:rPr>
          <w:rFonts w:ascii="Times New Roman" w:eastAsia="Times New Roman" w:hAnsi="Times New Roman" w:cs="Times New Roman"/>
          <w:sz w:val="24"/>
          <w:szCs w:val="24"/>
          <w:lang w:eastAsia="ru-RU"/>
        </w:rPr>
      </w:pPr>
    </w:p>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Источником водоснабжения являются подземные воды.</w:t>
      </w:r>
    </w:p>
    <w:p w:rsidR="00CB7750" w:rsidRPr="00D40596" w:rsidRDefault="00CB7750" w:rsidP="00CB7750">
      <w:pPr>
        <w:widowControl w:val="0"/>
        <w:autoSpaceDE w:val="0"/>
        <w:autoSpaceDN w:val="0"/>
        <w:adjustRightInd w:val="0"/>
        <w:spacing w:after="0" w:line="99" w:lineRule="exact"/>
        <w:rPr>
          <w:rFonts w:ascii="Times New Roman" w:eastAsia="Times New Roman" w:hAnsi="Times New Roman" w:cs="Times New Roman"/>
          <w:sz w:val="24"/>
          <w:szCs w:val="24"/>
          <w:lang w:eastAsia="ru-RU"/>
        </w:rPr>
      </w:pPr>
    </w:p>
    <w:p w:rsidR="00CB7750" w:rsidRPr="00D40596" w:rsidRDefault="00CB7750" w:rsidP="00EF2AF9">
      <w:pPr>
        <w:widowControl w:val="0"/>
        <w:overflowPunct w:val="0"/>
        <w:autoSpaceDE w:val="0"/>
        <w:autoSpaceDN w:val="0"/>
        <w:adjustRightInd w:val="0"/>
        <w:spacing w:after="0" w:line="233" w:lineRule="auto"/>
        <w:ind w:right="120" w:firstLine="708"/>
        <w:jc w:val="both"/>
        <w:rPr>
          <w:rFonts w:ascii="Times New Roman" w:eastAsia="Times New Roman" w:hAnsi="Times New Roman" w:cs="Times New Roman"/>
          <w:sz w:val="24"/>
          <w:szCs w:val="24"/>
          <w:lang w:eastAsia="ru-RU"/>
        </w:rPr>
      </w:pPr>
      <w:proofErr w:type="gramStart"/>
      <w:r w:rsidRPr="00D40596">
        <w:rPr>
          <w:rFonts w:ascii="Times New Roman" w:eastAsia="Times New Roman" w:hAnsi="Times New Roman" w:cs="Times New Roman"/>
          <w:sz w:val="24"/>
          <w:szCs w:val="24"/>
          <w:lang w:eastAsia="ru-RU"/>
        </w:rPr>
        <w:t xml:space="preserve">Служба водопроводного хозяйства включает в себя эксплуатацию и обслуживание </w:t>
      </w:r>
      <w:proofErr w:type="gramEnd"/>
    </w:p>
    <w:p w:rsidR="00CB7750" w:rsidRPr="00D40596" w:rsidRDefault="00CB7750" w:rsidP="00CB7750">
      <w:pPr>
        <w:widowControl w:val="0"/>
        <w:overflowPunct w:val="0"/>
        <w:autoSpaceDE w:val="0"/>
        <w:autoSpaceDN w:val="0"/>
        <w:adjustRightInd w:val="0"/>
        <w:spacing w:after="0" w:line="263" w:lineRule="auto"/>
        <w:ind w:right="12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артезианских скважин – 4 шт.; водонапорных башен объёмом от 25 м3 – 4шт; сетей протяженностью 15160 км. Общая производительность водозаборов составляет 960 куб.м./</w:t>
      </w:r>
      <w:proofErr w:type="spellStart"/>
      <w:r w:rsidRPr="00D40596">
        <w:rPr>
          <w:rFonts w:ascii="Times New Roman" w:eastAsia="Times New Roman" w:hAnsi="Times New Roman" w:cs="Times New Roman"/>
          <w:sz w:val="24"/>
          <w:szCs w:val="24"/>
          <w:lang w:eastAsia="ru-RU"/>
        </w:rPr>
        <w:t>сут</w:t>
      </w:r>
      <w:proofErr w:type="spellEnd"/>
      <w:r w:rsidRPr="00D40596">
        <w:rPr>
          <w:rFonts w:ascii="Times New Roman" w:eastAsia="Times New Roman" w:hAnsi="Times New Roman" w:cs="Times New Roman"/>
          <w:sz w:val="24"/>
          <w:szCs w:val="24"/>
          <w:lang w:eastAsia="ru-RU"/>
        </w:rPr>
        <w:t xml:space="preserve">. Качество подаваемой воды соответствует СанПиН 2.1.4.1074-01 </w:t>
      </w:r>
      <w:proofErr w:type="gramStart"/>
      <w:r w:rsidRPr="00D40596">
        <w:rPr>
          <w:rFonts w:ascii="Times New Roman" w:eastAsia="Times New Roman" w:hAnsi="Times New Roman" w:cs="Times New Roman"/>
          <w:sz w:val="24"/>
          <w:szCs w:val="24"/>
          <w:lang w:eastAsia="ru-RU"/>
        </w:rPr>
        <w:t>согласно протокола</w:t>
      </w:r>
      <w:proofErr w:type="gramEnd"/>
      <w:r w:rsidRPr="00D40596">
        <w:rPr>
          <w:rFonts w:ascii="Times New Roman" w:eastAsia="Times New Roman" w:hAnsi="Times New Roman" w:cs="Times New Roman"/>
          <w:sz w:val="24"/>
          <w:szCs w:val="24"/>
          <w:lang w:eastAsia="ru-RU"/>
        </w:rPr>
        <w:t xml:space="preserve"> лабораторных испытаний ФГУ «Центр гигиены и эпидемиологии в Воронежской области в Лискинском, Бобровском, Каменском, Каширском, Острогожском районах».</w:t>
      </w:r>
    </w:p>
    <w:p w:rsidR="00CB7750" w:rsidRPr="00D40596" w:rsidRDefault="00CB7750" w:rsidP="00EF2AF9">
      <w:pPr>
        <w:widowControl w:val="0"/>
        <w:overflowPunct w:val="0"/>
        <w:autoSpaceDE w:val="0"/>
        <w:autoSpaceDN w:val="0"/>
        <w:adjustRightInd w:val="0"/>
        <w:spacing w:after="0" w:line="263" w:lineRule="auto"/>
        <w:ind w:right="120"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Добыча воды осуществляется в соответствии со всеми нормативными документ</w:t>
      </w:r>
      <w:r w:rsidR="00EF2AF9">
        <w:rPr>
          <w:rFonts w:ascii="Times New Roman" w:eastAsia="Times New Roman" w:hAnsi="Times New Roman" w:cs="Times New Roman"/>
          <w:sz w:val="24"/>
          <w:szCs w:val="24"/>
          <w:lang w:eastAsia="ru-RU"/>
        </w:rPr>
        <w:t>ами.</w:t>
      </w:r>
    </w:p>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sz w:val="24"/>
          <w:szCs w:val="24"/>
          <w:lang w:eastAsia="ru-RU"/>
        </w:rPr>
        <w:t>2.1.3. Водоотведение</w:t>
      </w:r>
    </w:p>
    <w:p w:rsidR="00CB7750" w:rsidRPr="00D40596" w:rsidRDefault="00CB7750" w:rsidP="00CB7750">
      <w:pPr>
        <w:widowControl w:val="0"/>
        <w:autoSpaceDE w:val="0"/>
        <w:autoSpaceDN w:val="0"/>
        <w:adjustRightInd w:val="0"/>
        <w:spacing w:after="0" w:line="97" w:lineRule="exact"/>
        <w:rPr>
          <w:rFonts w:ascii="Times New Roman" w:eastAsia="Times New Roman" w:hAnsi="Times New Roman" w:cs="Times New Roman"/>
          <w:sz w:val="24"/>
          <w:szCs w:val="24"/>
          <w:lang w:eastAsia="ru-RU"/>
        </w:rPr>
      </w:pPr>
    </w:p>
    <w:p w:rsidR="00CB7750" w:rsidRPr="00D40596" w:rsidRDefault="00CB7750" w:rsidP="00EF2AF9">
      <w:pPr>
        <w:widowControl w:val="0"/>
        <w:overflowPunct w:val="0"/>
        <w:autoSpaceDE w:val="0"/>
        <w:autoSpaceDN w:val="0"/>
        <w:adjustRightInd w:val="0"/>
        <w:spacing w:after="0" w:line="250"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Система централизованной канализации </w:t>
      </w:r>
      <w:proofErr w:type="gramStart"/>
      <w:r w:rsidRPr="00D40596">
        <w:rPr>
          <w:rFonts w:ascii="Times New Roman" w:eastAsia="Times New Roman" w:hAnsi="Times New Roman" w:cs="Times New Roman"/>
          <w:sz w:val="24"/>
          <w:szCs w:val="24"/>
          <w:lang w:eastAsia="ru-RU"/>
        </w:rPr>
        <w:t>в</w:t>
      </w:r>
      <w:proofErr w:type="gramEnd"/>
      <w:r w:rsidRPr="00D40596">
        <w:rPr>
          <w:rFonts w:ascii="Times New Roman" w:eastAsia="Times New Roman" w:hAnsi="Times New Roman" w:cs="Times New Roman"/>
          <w:sz w:val="24"/>
          <w:szCs w:val="24"/>
          <w:lang w:eastAsia="ru-RU"/>
        </w:rPr>
        <w:t xml:space="preserve"> </w:t>
      </w:r>
      <w:proofErr w:type="gramStart"/>
      <w:r w:rsidRPr="00D40596">
        <w:rPr>
          <w:rFonts w:ascii="Times New Roman" w:eastAsia="Times New Roman" w:hAnsi="Times New Roman" w:cs="Times New Roman"/>
          <w:sz w:val="24"/>
          <w:szCs w:val="24"/>
          <w:lang w:eastAsia="ru-RU"/>
        </w:rPr>
        <w:t>Щучинском</w:t>
      </w:r>
      <w:proofErr w:type="gramEnd"/>
      <w:r w:rsidRPr="00D40596">
        <w:rPr>
          <w:rFonts w:ascii="Times New Roman" w:eastAsia="Times New Roman" w:hAnsi="Times New Roman" w:cs="Times New Roman"/>
          <w:sz w:val="24"/>
          <w:szCs w:val="24"/>
          <w:lang w:eastAsia="ru-RU"/>
        </w:rPr>
        <w:t xml:space="preserve"> сельском поселении отсутствует. </w:t>
      </w:r>
      <w:proofErr w:type="spellStart"/>
      <w:r w:rsidRPr="00D40596">
        <w:rPr>
          <w:rFonts w:ascii="Times New Roman" w:eastAsia="Times New Roman" w:hAnsi="Times New Roman" w:cs="Times New Roman"/>
          <w:sz w:val="24"/>
          <w:szCs w:val="24"/>
          <w:lang w:eastAsia="ru-RU"/>
        </w:rPr>
        <w:t>Канализование</w:t>
      </w:r>
      <w:proofErr w:type="spellEnd"/>
      <w:r w:rsidRPr="00D40596">
        <w:rPr>
          <w:rFonts w:ascii="Times New Roman" w:eastAsia="Times New Roman" w:hAnsi="Times New Roman" w:cs="Times New Roman"/>
          <w:sz w:val="24"/>
          <w:szCs w:val="24"/>
          <w:lang w:eastAsia="ru-RU"/>
        </w:rPr>
        <w:t xml:space="preserve"> зданий, имеющих внутреннюю канализацию, происходит в выгребы с последующим вывозом спецтехникой на полигон ТБО.</w:t>
      </w:r>
    </w:p>
    <w:p w:rsidR="00CB7750" w:rsidRPr="00D40596" w:rsidRDefault="00CB7750" w:rsidP="00CB7750">
      <w:pPr>
        <w:widowControl w:val="0"/>
        <w:autoSpaceDE w:val="0"/>
        <w:autoSpaceDN w:val="0"/>
        <w:adjustRightInd w:val="0"/>
        <w:spacing w:after="0" w:line="88" w:lineRule="exact"/>
        <w:rPr>
          <w:rFonts w:ascii="Times New Roman" w:eastAsia="Times New Roman" w:hAnsi="Times New Roman" w:cs="Times New Roman"/>
          <w:sz w:val="24"/>
          <w:szCs w:val="24"/>
          <w:lang w:eastAsia="ru-RU"/>
        </w:rPr>
      </w:pPr>
    </w:p>
    <w:p w:rsidR="00CB7750" w:rsidRPr="00D40596" w:rsidRDefault="00CB7750" w:rsidP="00CB7750">
      <w:pPr>
        <w:widowControl w:val="0"/>
        <w:autoSpaceDE w:val="0"/>
        <w:autoSpaceDN w:val="0"/>
        <w:adjustRightInd w:val="0"/>
        <w:spacing w:after="0" w:line="79" w:lineRule="exact"/>
        <w:rPr>
          <w:rFonts w:ascii="Times New Roman" w:eastAsia="Times New Roman" w:hAnsi="Times New Roman" w:cs="Times New Roman"/>
          <w:sz w:val="24"/>
          <w:szCs w:val="24"/>
          <w:lang w:eastAsia="ru-RU"/>
        </w:rPr>
      </w:pPr>
    </w:p>
    <w:p w:rsidR="00CB7750" w:rsidRPr="00D40596" w:rsidRDefault="00CB7750" w:rsidP="00EF2AF9">
      <w:pPr>
        <w:widowControl w:val="0"/>
        <w:overflowPunct w:val="0"/>
        <w:autoSpaceDE w:val="0"/>
        <w:autoSpaceDN w:val="0"/>
        <w:adjustRightInd w:val="0"/>
        <w:spacing w:after="0" w:line="233"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Маршрутных графиков вывоза ЖБО нет, вывоз выполняется по заявкам населения и организаций.</w:t>
      </w:r>
    </w:p>
    <w:p w:rsidR="00CB7750" w:rsidRPr="00D40596" w:rsidRDefault="00CB7750" w:rsidP="00CB7750">
      <w:pPr>
        <w:widowControl w:val="0"/>
        <w:autoSpaceDE w:val="0"/>
        <w:autoSpaceDN w:val="0"/>
        <w:adjustRightInd w:val="0"/>
        <w:spacing w:after="0" w:line="100" w:lineRule="exact"/>
        <w:rPr>
          <w:rFonts w:ascii="Times New Roman" w:eastAsia="Times New Roman" w:hAnsi="Times New Roman" w:cs="Times New Roman"/>
          <w:sz w:val="24"/>
          <w:szCs w:val="24"/>
          <w:lang w:eastAsia="ru-RU"/>
        </w:rPr>
      </w:pPr>
    </w:p>
    <w:p w:rsidR="00CB7750" w:rsidRPr="00D40596" w:rsidRDefault="00CB7750" w:rsidP="00EF2AF9">
      <w:pPr>
        <w:widowControl w:val="0"/>
        <w:overflowPunct w:val="0"/>
        <w:autoSpaceDE w:val="0"/>
        <w:autoSpaceDN w:val="0"/>
        <w:adjustRightInd w:val="0"/>
        <w:spacing w:after="0" w:line="267"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Объем ЖБО, собираемый ассенизационными машинами, вывозится на сливную станцию, находящуюся в г. Лиски.</w:t>
      </w:r>
    </w:p>
    <w:p w:rsidR="00CB7750" w:rsidRPr="00D40596" w:rsidRDefault="00CB7750" w:rsidP="00CB7750">
      <w:pPr>
        <w:widowControl w:val="0"/>
        <w:autoSpaceDE w:val="0"/>
        <w:autoSpaceDN w:val="0"/>
        <w:adjustRightInd w:val="0"/>
        <w:spacing w:after="0" w:line="74" w:lineRule="exact"/>
        <w:rPr>
          <w:rFonts w:ascii="Times New Roman" w:eastAsia="Times New Roman" w:hAnsi="Times New Roman" w:cs="Times New Roman"/>
          <w:sz w:val="24"/>
          <w:szCs w:val="24"/>
          <w:lang w:eastAsia="ru-RU"/>
        </w:rPr>
      </w:pPr>
    </w:p>
    <w:p w:rsidR="00CB7750" w:rsidRPr="00D40596" w:rsidRDefault="00CB7750" w:rsidP="00EF2AF9">
      <w:pPr>
        <w:widowControl w:val="0"/>
        <w:overflowPunct w:val="0"/>
        <w:autoSpaceDE w:val="0"/>
        <w:autoSpaceDN w:val="0"/>
        <w:adjustRightInd w:val="0"/>
        <w:spacing w:after="0" w:line="250"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Захоронение ЖБО осуществляется на иловые карты. Площадь иловых карт составляет 4,8 га. Срок окончания эксплуатации объекта захоронения не регламентируется.</w:t>
      </w:r>
    </w:p>
    <w:p w:rsidR="00CB7750" w:rsidRPr="00D40596" w:rsidRDefault="00CB7750" w:rsidP="00CB7750">
      <w:pPr>
        <w:widowControl w:val="0"/>
        <w:autoSpaceDE w:val="0"/>
        <w:autoSpaceDN w:val="0"/>
        <w:adjustRightInd w:val="0"/>
        <w:spacing w:after="0" w:line="30" w:lineRule="exact"/>
        <w:rPr>
          <w:rFonts w:ascii="Times New Roman" w:eastAsia="Times New Roman" w:hAnsi="Times New Roman" w:cs="Times New Roman"/>
          <w:sz w:val="24"/>
          <w:szCs w:val="24"/>
          <w:lang w:eastAsia="ru-RU"/>
        </w:rPr>
      </w:pPr>
    </w:p>
    <w:p w:rsidR="00CB7750" w:rsidRPr="00D40596" w:rsidRDefault="00CB7750" w:rsidP="00EF2AF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В </w:t>
      </w:r>
      <w:proofErr w:type="gramStart"/>
      <w:r w:rsidRPr="00D40596">
        <w:rPr>
          <w:rFonts w:ascii="Times New Roman" w:eastAsia="Times New Roman" w:hAnsi="Times New Roman" w:cs="Times New Roman"/>
          <w:sz w:val="24"/>
          <w:szCs w:val="24"/>
          <w:lang w:eastAsia="ru-RU"/>
        </w:rPr>
        <w:t>случае</w:t>
      </w:r>
      <w:proofErr w:type="gramEnd"/>
      <w:r w:rsidRPr="00D40596">
        <w:rPr>
          <w:rFonts w:ascii="Times New Roman" w:eastAsia="Times New Roman" w:hAnsi="Times New Roman" w:cs="Times New Roman"/>
          <w:sz w:val="24"/>
          <w:szCs w:val="24"/>
          <w:lang w:eastAsia="ru-RU"/>
        </w:rPr>
        <w:t xml:space="preserve"> отсутствия свалок слив ЖБО осуществляется на рельеф местности.</w:t>
      </w:r>
    </w:p>
    <w:p w:rsidR="00CB7750" w:rsidRPr="00D40596" w:rsidRDefault="00CB7750" w:rsidP="00CB7750">
      <w:pPr>
        <w:widowControl w:val="0"/>
        <w:autoSpaceDE w:val="0"/>
        <w:autoSpaceDN w:val="0"/>
        <w:adjustRightInd w:val="0"/>
        <w:spacing w:after="0" w:line="99" w:lineRule="exact"/>
        <w:rPr>
          <w:rFonts w:ascii="Times New Roman" w:eastAsia="Times New Roman" w:hAnsi="Times New Roman" w:cs="Times New Roman"/>
          <w:sz w:val="24"/>
          <w:szCs w:val="24"/>
          <w:lang w:eastAsia="ru-RU"/>
        </w:rPr>
      </w:pPr>
    </w:p>
    <w:p w:rsidR="00CB7750" w:rsidRPr="00D40596" w:rsidRDefault="00CB7750" w:rsidP="008417F6">
      <w:pPr>
        <w:widowControl w:val="0"/>
        <w:overflowPunct w:val="0"/>
        <w:autoSpaceDE w:val="0"/>
        <w:autoSpaceDN w:val="0"/>
        <w:adjustRightInd w:val="0"/>
        <w:spacing w:after="0" w:line="233"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В индивидуальных </w:t>
      </w:r>
      <w:proofErr w:type="gramStart"/>
      <w:r w:rsidRPr="00D40596">
        <w:rPr>
          <w:rFonts w:ascii="Times New Roman" w:eastAsia="Times New Roman" w:hAnsi="Times New Roman" w:cs="Times New Roman"/>
          <w:sz w:val="24"/>
          <w:szCs w:val="24"/>
          <w:lang w:eastAsia="ru-RU"/>
        </w:rPr>
        <w:t>домах</w:t>
      </w:r>
      <w:proofErr w:type="gramEnd"/>
      <w:r w:rsidRPr="00D40596">
        <w:rPr>
          <w:rFonts w:ascii="Times New Roman" w:eastAsia="Times New Roman" w:hAnsi="Times New Roman" w:cs="Times New Roman"/>
          <w:sz w:val="24"/>
          <w:szCs w:val="24"/>
          <w:lang w:eastAsia="ru-RU"/>
        </w:rPr>
        <w:t>, в которых отсутствуют се</w:t>
      </w:r>
      <w:r w:rsidR="008417F6">
        <w:rPr>
          <w:rFonts w:ascii="Times New Roman" w:eastAsia="Times New Roman" w:hAnsi="Times New Roman" w:cs="Times New Roman"/>
          <w:sz w:val="24"/>
          <w:szCs w:val="24"/>
          <w:lang w:eastAsia="ru-RU"/>
        </w:rPr>
        <w:t>птики, сбор ЖБО не осуществляет</w:t>
      </w:r>
      <w:r w:rsidRPr="00D40596">
        <w:rPr>
          <w:rFonts w:ascii="Times New Roman" w:eastAsia="Times New Roman" w:hAnsi="Times New Roman" w:cs="Times New Roman"/>
          <w:sz w:val="24"/>
          <w:szCs w:val="24"/>
          <w:lang w:eastAsia="ru-RU"/>
        </w:rPr>
        <w:t>ся.</w:t>
      </w:r>
    </w:p>
    <w:p w:rsidR="00CB7750" w:rsidRPr="00D40596" w:rsidRDefault="00CB7750" w:rsidP="00CB7750">
      <w:pPr>
        <w:widowControl w:val="0"/>
        <w:autoSpaceDE w:val="0"/>
        <w:autoSpaceDN w:val="0"/>
        <w:adjustRightInd w:val="0"/>
        <w:spacing w:after="0" w:line="42" w:lineRule="exact"/>
        <w:rPr>
          <w:rFonts w:ascii="Times New Roman" w:eastAsia="Times New Roman" w:hAnsi="Times New Roman" w:cs="Times New Roman"/>
          <w:sz w:val="24"/>
          <w:szCs w:val="24"/>
          <w:lang w:eastAsia="ru-RU"/>
        </w:rPr>
      </w:pPr>
    </w:p>
    <w:p w:rsidR="00CB7750" w:rsidRPr="00D40596" w:rsidRDefault="00CB7750" w:rsidP="00C81446">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Согласно «Санитарные правила содержания территорий населенных мест. СанПиН</w:t>
      </w:r>
    </w:p>
    <w:p w:rsidR="00CB7750" w:rsidRPr="00D40596" w:rsidRDefault="00CB7750" w:rsidP="00CB7750">
      <w:pPr>
        <w:widowControl w:val="0"/>
        <w:autoSpaceDE w:val="0"/>
        <w:autoSpaceDN w:val="0"/>
        <w:adjustRightInd w:val="0"/>
        <w:spacing w:after="0" w:line="41" w:lineRule="exact"/>
        <w:rPr>
          <w:rFonts w:ascii="Times New Roman" w:eastAsia="Times New Roman" w:hAnsi="Times New Roman" w:cs="Times New Roman"/>
          <w:sz w:val="24"/>
          <w:szCs w:val="24"/>
          <w:lang w:eastAsia="ru-RU"/>
        </w:rPr>
      </w:pPr>
    </w:p>
    <w:tbl>
      <w:tblPr>
        <w:tblW w:w="0" w:type="auto"/>
        <w:tblLayout w:type="fixed"/>
        <w:tblCellMar>
          <w:left w:w="0" w:type="dxa"/>
          <w:right w:w="0" w:type="dxa"/>
        </w:tblCellMar>
        <w:tblLook w:val="0000" w:firstRow="0" w:lastRow="0" w:firstColumn="0" w:lastColumn="0" w:noHBand="0" w:noVBand="0"/>
      </w:tblPr>
      <w:tblGrid>
        <w:gridCol w:w="6660"/>
        <w:gridCol w:w="2700"/>
      </w:tblGrid>
      <w:tr w:rsidR="00D40596" w:rsidRPr="00D40596" w:rsidTr="00CB7750">
        <w:trPr>
          <w:trHeight w:val="276"/>
        </w:trPr>
        <w:tc>
          <w:tcPr>
            <w:tcW w:w="6660" w:type="dxa"/>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42-128-4690-88» жидкие бытовые отходы должны вывозиться</w:t>
            </w:r>
          </w:p>
        </w:tc>
        <w:tc>
          <w:tcPr>
            <w:tcW w:w="2700" w:type="dxa"/>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на сливные станции или</w:t>
            </w:r>
          </w:p>
        </w:tc>
      </w:tr>
      <w:tr w:rsidR="00D40596" w:rsidRPr="00D40596" w:rsidTr="00CB7750">
        <w:trPr>
          <w:trHeight w:val="317"/>
        </w:trPr>
        <w:tc>
          <w:tcPr>
            <w:tcW w:w="6660" w:type="dxa"/>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поля ассенизации.</w:t>
            </w:r>
          </w:p>
        </w:tc>
        <w:tc>
          <w:tcPr>
            <w:tcW w:w="2700" w:type="dxa"/>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40596" w:rsidRPr="00D40596" w:rsidTr="00CB7750">
        <w:trPr>
          <w:trHeight w:val="320"/>
        </w:trPr>
        <w:tc>
          <w:tcPr>
            <w:tcW w:w="6660" w:type="dxa"/>
            <w:tcBorders>
              <w:top w:val="nil"/>
              <w:left w:val="nil"/>
              <w:bottom w:val="nil"/>
              <w:right w:val="nil"/>
            </w:tcBorders>
            <w:vAlign w:val="bottom"/>
          </w:tcPr>
          <w:p w:rsidR="00CB7750" w:rsidRPr="00D40596" w:rsidRDefault="00C81446" w:rsidP="00CB77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7750" w:rsidRPr="00D40596">
              <w:rPr>
                <w:rFonts w:ascii="Times New Roman" w:eastAsia="Times New Roman" w:hAnsi="Times New Roman" w:cs="Times New Roman"/>
                <w:sz w:val="24"/>
                <w:szCs w:val="24"/>
                <w:lang w:eastAsia="ru-RU"/>
              </w:rPr>
              <w:t>Слив  жидких  бытовых  отходов  на  полигоны  ТБО</w:t>
            </w:r>
          </w:p>
        </w:tc>
        <w:tc>
          <w:tcPr>
            <w:tcW w:w="2700" w:type="dxa"/>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без  обезвреживания  не</w:t>
            </w:r>
          </w:p>
        </w:tc>
      </w:tr>
      <w:tr w:rsidR="00CB7750" w:rsidRPr="00D40596" w:rsidTr="00CB7750">
        <w:trPr>
          <w:trHeight w:val="317"/>
        </w:trPr>
        <w:tc>
          <w:tcPr>
            <w:tcW w:w="6660" w:type="dxa"/>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допускается.</w:t>
            </w:r>
          </w:p>
        </w:tc>
        <w:tc>
          <w:tcPr>
            <w:tcW w:w="2700" w:type="dxa"/>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B7750" w:rsidRPr="00D40596" w:rsidRDefault="00CB7750" w:rsidP="00CB7750">
      <w:pPr>
        <w:widowControl w:val="0"/>
        <w:autoSpaceDE w:val="0"/>
        <w:autoSpaceDN w:val="0"/>
        <w:adjustRightInd w:val="0"/>
        <w:spacing w:after="0" w:line="99" w:lineRule="exact"/>
        <w:rPr>
          <w:rFonts w:ascii="Times New Roman" w:eastAsia="Times New Roman" w:hAnsi="Times New Roman" w:cs="Times New Roman"/>
          <w:sz w:val="24"/>
          <w:szCs w:val="24"/>
          <w:lang w:eastAsia="ru-RU"/>
        </w:rPr>
      </w:pPr>
    </w:p>
    <w:p w:rsidR="00CB7750" w:rsidRPr="00D40596" w:rsidRDefault="00CB7750" w:rsidP="00C81446">
      <w:pPr>
        <w:widowControl w:val="0"/>
        <w:overflowPunct w:val="0"/>
        <w:autoSpaceDE w:val="0"/>
        <w:autoSpaceDN w:val="0"/>
        <w:adjustRightInd w:val="0"/>
        <w:spacing w:after="0" w:line="232" w:lineRule="auto"/>
        <w:ind w:firstLine="702"/>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На территории поселения ливневая канализация отсутствует. Отвод дождевых и талых вод не </w:t>
      </w:r>
      <w:proofErr w:type="gramStart"/>
      <w:r w:rsidRPr="00D40596">
        <w:rPr>
          <w:rFonts w:ascii="Times New Roman" w:eastAsia="Times New Roman" w:hAnsi="Times New Roman" w:cs="Times New Roman"/>
          <w:sz w:val="24"/>
          <w:szCs w:val="24"/>
          <w:lang w:eastAsia="ru-RU"/>
        </w:rPr>
        <w:t>регулируется и осуществляется</w:t>
      </w:r>
      <w:proofErr w:type="gramEnd"/>
      <w:r w:rsidRPr="00D40596">
        <w:rPr>
          <w:rFonts w:ascii="Times New Roman" w:eastAsia="Times New Roman" w:hAnsi="Times New Roman" w:cs="Times New Roman"/>
          <w:sz w:val="24"/>
          <w:szCs w:val="24"/>
          <w:lang w:eastAsia="ru-RU"/>
        </w:rPr>
        <w:t xml:space="preserve"> в пониженные места рельефа.</w:t>
      </w:r>
    </w:p>
    <w:p w:rsidR="00CB7750" w:rsidRPr="00D40596" w:rsidRDefault="00CB7750" w:rsidP="00CB7750">
      <w:pPr>
        <w:widowControl w:val="0"/>
        <w:autoSpaceDE w:val="0"/>
        <w:autoSpaceDN w:val="0"/>
        <w:adjustRightInd w:val="0"/>
        <w:spacing w:after="0" w:line="311" w:lineRule="exact"/>
        <w:rPr>
          <w:rFonts w:ascii="Times New Roman" w:eastAsia="Times New Roman" w:hAnsi="Times New Roman" w:cs="Times New Roman"/>
          <w:sz w:val="24"/>
          <w:szCs w:val="24"/>
          <w:lang w:eastAsia="ru-RU"/>
        </w:rPr>
      </w:pPr>
    </w:p>
    <w:p w:rsidR="00CB7750" w:rsidRPr="00D40596" w:rsidRDefault="00CB7750" w:rsidP="00CB7750">
      <w:pPr>
        <w:widowControl w:val="0"/>
        <w:numPr>
          <w:ilvl w:val="0"/>
          <w:numId w:val="13"/>
        </w:numPr>
        <w:overflowPunct w:val="0"/>
        <w:autoSpaceDE w:val="0"/>
        <w:autoSpaceDN w:val="0"/>
        <w:adjustRightInd w:val="0"/>
        <w:spacing w:after="0" w:line="240" w:lineRule="auto"/>
        <w:ind w:left="1300" w:hanging="598"/>
        <w:jc w:val="both"/>
        <w:rPr>
          <w:rFonts w:ascii="Times New Roman" w:eastAsia="Times New Roman" w:hAnsi="Times New Roman" w:cs="Times New Roman"/>
          <w:b/>
          <w:bCs/>
          <w:sz w:val="24"/>
          <w:szCs w:val="24"/>
          <w:lang w:eastAsia="ru-RU"/>
        </w:rPr>
      </w:pPr>
      <w:r w:rsidRPr="00D40596">
        <w:rPr>
          <w:rFonts w:ascii="Times New Roman" w:eastAsia="Times New Roman" w:hAnsi="Times New Roman" w:cs="Times New Roman"/>
          <w:b/>
          <w:bCs/>
          <w:sz w:val="24"/>
          <w:szCs w:val="24"/>
          <w:lang w:eastAsia="ru-RU"/>
        </w:rPr>
        <w:t xml:space="preserve">Газоснабжение </w:t>
      </w:r>
    </w:p>
    <w:p w:rsidR="00CB7750" w:rsidRPr="00D40596" w:rsidRDefault="00CB7750" w:rsidP="00CB7750">
      <w:pPr>
        <w:widowControl w:val="0"/>
        <w:autoSpaceDE w:val="0"/>
        <w:autoSpaceDN w:val="0"/>
        <w:adjustRightInd w:val="0"/>
        <w:spacing w:after="0" w:line="97" w:lineRule="exact"/>
        <w:rPr>
          <w:rFonts w:ascii="Times New Roman" w:eastAsia="Times New Roman" w:hAnsi="Times New Roman" w:cs="Times New Roman"/>
          <w:b/>
          <w:bCs/>
          <w:sz w:val="24"/>
          <w:szCs w:val="24"/>
          <w:lang w:eastAsia="ru-RU"/>
        </w:rPr>
      </w:pPr>
    </w:p>
    <w:p w:rsidR="00CB7750" w:rsidRPr="00D40596" w:rsidRDefault="00C81446" w:rsidP="00C81446">
      <w:pPr>
        <w:widowControl w:val="0"/>
        <w:overflowPunct w:val="0"/>
        <w:autoSpaceDE w:val="0"/>
        <w:autoSpaceDN w:val="0"/>
        <w:adjustRightInd w:val="0"/>
        <w:spacing w:after="0" w:line="250" w:lineRule="auto"/>
        <w:ind w:right="10" w:firstLine="70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CB7750" w:rsidRPr="00D40596">
        <w:rPr>
          <w:rFonts w:ascii="Times New Roman" w:eastAsia="Times New Roman" w:hAnsi="Times New Roman" w:cs="Times New Roman"/>
          <w:sz w:val="24"/>
          <w:szCs w:val="24"/>
          <w:lang w:eastAsia="ru-RU"/>
        </w:rPr>
        <w:t>настоящее время газоснабжение Щучинского сельского поселения Лискинского района развивается на базе природного газа давлением 1,2 МПа через ГРП.</w:t>
      </w:r>
    </w:p>
    <w:p w:rsidR="00CB7750" w:rsidRPr="00D40596" w:rsidRDefault="00CB7750" w:rsidP="00C81446">
      <w:pPr>
        <w:widowControl w:val="0"/>
        <w:autoSpaceDE w:val="0"/>
        <w:autoSpaceDN w:val="0"/>
        <w:adjustRightInd w:val="0"/>
        <w:spacing w:after="0" w:line="29" w:lineRule="exact"/>
        <w:ind w:right="10"/>
        <w:rPr>
          <w:rFonts w:ascii="Times New Roman" w:eastAsia="Times New Roman" w:hAnsi="Times New Roman" w:cs="Times New Roman"/>
          <w:sz w:val="24"/>
          <w:szCs w:val="24"/>
          <w:lang w:eastAsia="ru-RU"/>
        </w:rPr>
      </w:pPr>
    </w:p>
    <w:p w:rsidR="00CB7750" w:rsidRPr="00D40596" w:rsidRDefault="00CB7750" w:rsidP="00C81446">
      <w:pPr>
        <w:widowControl w:val="0"/>
        <w:overflowPunct w:val="0"/>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Распределение газа по поселению осуществляется по 3-х ступенчатой схеме: </w:t>
      </w:r>
    </w:p>
    <w:p w:rsidR="00CB7750" w:rsidRPr="00D40596" w:rsidRDefault="00CB7750" w:rsidP="00C81446">
      <w:pPr>
        <w:widowControl w:val="0"/>
        <w:autoSpaceDE w:val="0"/>
        <w:autoSpaceDN w:val="0"/>
        <w:adjustRightInd w:val="0"/>
        <w:spacing w:after="0" w:line="41" w:lineRule="exact"/>
        <w:ind w:right="10"/>
        <w:rPr>
          <w:rFonts w:ascii="Times New Roman" w:eastAsia="Times New Roman" w:hAnsi="Times New Roman" w:cs="Times New Roman"/>
          <w:sz w:val="24"/>
          <w:szCs w:val="24"/>
          <w:lang w:eastAsia="ru-RU"/>
        </w:rPr>
      </w:pPr>
    </w:p>
    <w:p w:rsidR="00CB7750" w:rsidRPr="00D40596" w:rsidRDefault="00CB7750" w:rsidP="00C81446">
      <w:pPr>
        <w:widowControl w:val="0"/>
        <w:numPr>
          <w:ilvl w:val="2"/>
          <w:numId w:val="13"/>
        </w:numPr>
        <w:overflowPunct w:val="0"/>
        <w:autoSpaceDE w:val="0"/>
        <w:autoSpaceDN w:val="0"/>
        <w:adjustRightInd w:val="0"/>
        <w:spacing w:after="0" w:line="240" w:lineRule="auto"/>
        <w:ind w:left="0" w:right="10" w:firstLine="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I-я ступень — газопровод высокого давления II - ой категории </w:t>
      </w:r>
      <w:proofErr w:type="gramStart"/>
      <w:r w:rsidRPr="00D40596">
        <w:rPr>
          <w:rFonts w:ascii="Times New Roman" w:eastAsia="Times New Roman" w:hAnsi="Times New Roman" w:cs="Times New Roman"/>
          <w:sz w:val="24"/>
          <w:szCs w:val="24"/>
          <w:lang w:eastAsia="ru-RU"/>
        </w:rPr>
        <w:t>р</w:t>
      </w:r>
      <w:proofErr w:type="gramEnd"/>
      <w:r w:rsidRPr="00D40596">
        <w:rPr>
          <w:rFonts w:ascii="Times New Roman" w:eastAsia="Times New Roman" w:hAnsi="Times New Roman" w:cs="Times New Roman"/>
          <w:sz w:val="24"/>
          <w:szCs w:val="24"/>
          <w:lang w:eastAsia="ru-RU"/>
        </w:rPr>
        <w:t xml:space="preserve"> ≤ 1,2 МПа; </w:t>
      </w:r>
    </w:p>
    <w:p w:rsidR="00CB7750" w:rsidRPr="00D40596" w:rsidRDefault="00CB7750" w:rsidP="00C81446">
      <w:pPr>
        <w:widowControl w:val="0"/>
        <w:autoSpaceDE w:val="0"/>
        <w:autoSpaceDN w:val="0"/>
        <w:adjustRightInd w:val="0"/>
        <w:spacing w:after="0" w:line="39" w:lineRule="exact"/>
        <w:ind w:right="10"/>
        <w:rPr>
          <w:rFonts w:ascii="Times New Roman" w:eastAsia="Times New Roman" w:hAnsi="Times New Roman" w:cs="Times New Roman"/>
          <w:sz w:val="24"/>
          <w:szCs w:val="24"/>
          <w:lang w:eastAsia="ru-RU"/>
        </w:rPr>
      </w:pPr>
    </w:p>
    <w:p w:rsidR="00CB7750" w:rsidRPr="00D40596" w:rsidRDefault="00CB7750" w:rsidP="00C81446">
      <w:pPr>
        <w:widowControl w:val="0"/>
        <w:numPr>
          <w:ilvl w:val="2"/>
          <w:numId w:val="13"/>
        </w:numPr>
        <w:overflowPunct w:val="0"/>
        <w:autoSpaceDE w:val="0"/>
        <w:autoSpaceDN w:val="0"/>
        <w:adjustRightInd w:val="0"/>
        <w:spacing w:after="0" w:line="240" w:lineRule="auto"/>
        <w:ind w:left="0" w:right="10" w:firstLine="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II-я ступень — газопровод среднего давления </w:t>
      </w:r>
      <w:proofErr w:type="gramStart"/>
      <w:r w:rsidRPr="00D40596">
        <w:rPr>
          <w:rFonts w:ascii="Times New Roman" w:eastAsia="Times New Roman" w:hAnsi="Times New Roman" w:cs="Times New Roman"/>
          <w:sz w:val="24"/>
          <w:szCs w:val="24"/>
          <w:lang w:eastAsia="ru-RU"/>
        </w:rPr>
        <w:t>р</w:t>
      </w:r>
      <w:proofErr w:type="gramEnd"/>
      <w:r w:rsidRPr="00D40596">
        <w:rPr>
          <w:rFonts w:ascii="Times New Roman" w:eastAsia="Times New Roman" w:hAnsi="Times New Roman" w:cs="Times New Roman"/>
          <w:sz w:val="24"/>
          <w:szCs w:val="24"/>
          <w:lang w:eastAsia="ru-RU"/>
        </w:rPr>
        <w:t xml:space="preserve"> ≤ 0,3 МПа. </w:t>
      </w:r>
    </w:p>
    <w:p w:rsidR="00CB7750" w:rsidRPr="00D40596" w:rsidRDefault="00CB7750" w:rsidP="00C81446">
      <w:pPr>
        <w:widowControl w:val="0"/>
        <w:autoSpaceDE w:val="0"/>
        <w:autoSpaceDN w:val="0"/>
        <w:adjustRightInd w:val="0"/>
        <w:spacing w:after="0" w:line="41" w:lineRule="exact"/>
        <w:ind w:right="10"/>
        <w:rPr>
          <w:rFonts w:ascii="Times New Roman" w:eastAsia="Times New Roman" w:hAnsi="Times New Roman" w:cs="Times New Roman"/>
          <w:sz w:val="24"/>
          <w:szCs w:val="24"/>
          <w:lang w:eastAsia="ru-RU"/>
        </w:rPr>
      </w:pPr>
    </w:p>
    <w:p w:rsidR="00CB7750" w:rsidRPr="00D40596" w:rsidRDefault="00CB7750" w:rsidP="00C81446">
      <w:pPr>
        <w:widowControl w:val="0"/>
        <w:numPr>
          <w:ilvl w:val="2"/>
          <w:numId w:val="13"/>
        </w:numPr>
        <w:overflowPunct w:val="0"/>
        <w:autoSpaceDE w:val="0"/>
        <w:autoSpaceDN w:val="0"/>
        <w:adjustRightInd w:val="0"/>
        <w:spacing w:after="0" w:line="240" w:lineRule="auto"/>
        <w:ind w:left="0" w:right="10" w:firstLine="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III-я ступень — газопровод низкого давления </w:t>
      </w:r>
      <w:proofErr w:type="gramStart"/>
      <w:r w:rsidRPr="00D40596">
        <w:rPr>
          <w:rFonts w:ascii="Times New Roman" w:eastAsia="Times New Roman" w:hAnsi="Times New Roman" w:cs="Times New Roman"/>
          <w:sz w:val="24"/>
          <w:szCs w:val="24"/>
          <w:lang w:eastAsia="ru-RU"/>
        </w:rPr>
        <w:t>р</w:t>
      </w:r>
      <w:proofErr w:type="gramEnd"/>
      <w:r w:rsidRPr="00D40596">
        <w:rPr>
          <w:rFonts w:ascii="Times New Roman" w:eastAsia="Times New Roman" w:hAnsi="Times New Roman" w:cs="Times New Roman"/>
          <w:sz w:val="24"/>
          <w:szCs w:val="24"/>
          <w:lang w:eastAsia="ru-RU"/>
        </w:rPr>
        <w:t xml:space="preserve"> ≤ 0,003 МПа. </w:t>
      </w:r>
    </w:p>
    <w:p w:rsidR="00CB7750" w:rsidRPr="00D40596" w:rsidRDefault="00CB7750" w:rsidP="00C81446">
      <w:pPr>
        <w:widowControl w:val="0"/>
        <w:autoSpaceDE w:val="0"/>
        <w:autoSpaceDN w:val="0"/>
        <w:adjustRightInd w:val="0"/>
        <w:spacing w:after="0" w:line="99" w:lineRule="exact"/>
        <w:ind w:right="10"/>
        <w:rPr>
          <w:rFonts w:ascii="Times New Roman" w:eastAsia="Times New Roman" w:hAnsi="Times New Roman" w:cs="Times New Roman"/>
          <w:sz w:val="24"/>
          <w:szCs w:val="24"/>
          <w:lang w:eastAsia="ru-RU"/>
        </w:rPr>
      </w:pPr>
    </w:p>
    <w:p w:rsidR="00CB7750" w:rsidRPr="00D40596" w:rsidRDefault="00CB7750" w:rsidP="00C81446">
      <w:pPr>
        <w:widowControl w:val="0"/>
        <w:overflowPunct w:val="0"/>
        <w:autoSpaceDE w:val="0"/>
        <w:autoSpaceDN w:val="0"/>
        <w:adjustRightInd w:val="0"/>
        <w:spacing w:after="0" w:line="259" w:lineRule="auto"/>
        <w:ind w:right="1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Связь между ступенями осуществляется через газорегуляторные пункты (ГРП, ШРП). Всего в поселении насчитывается 1 ГРП и 1 ШРП. По типу прокладки газопроводы всех категорий давления делятся на </w:t>
      </w:r>
      <w:proofErr w:type="gramStart"/>
      <w:r w:rsidRPr="00D40596">
        <w:rPr>
          <w:rFonts w:ascii="Times New Roman" w:eastAsia="Times New Roman" w:hAnsi="Times New Roman" w:cs="Times New Roman"/>
          <w:sz w:val="24"/>
          <w:szCs w:val="24"/>
          <w:lang w:eastAsia="ru-RU"/>
        </w:rPr>
        <w:t>подземный</w:t>
      </w:r>
      <w:proofErr w:type="gramEnd"/>
      <w:r w:rsidRPr="00D40596">
        <w:rPr>
          <w:rFonts w:ascii="Times New Roman" w:eastAsia="Times New Roman" w:hAnsi="Times New Roman" w:cs="Times New Roman"/>
          <w:sz w:val="24"/>
          <w:szCs w:val="24"/>
          <w:lang w:eastAsia="ru-RU"/>
        </w:rPr>
        <w:t xml:space="preserve"> и надземный. Надземный тип прокладки для газопровода низкого давления.</w:t>
      </w:r>
    </w:p>
    <w:p w:rsidR="00CB7750" w:rsidRPr="00D40596" w:rsidRDefault="00CB7750" w:rsidP="00C81446">
      <w:pPr>
        <w:widowControl w:val="0"/>
        <w:autoSpaceDE w:val="0"/>
        <w:autoSpaceDN w:val="0"/>
        <w:adjustRightInd w:val="0"/>
        <w:spacing w:after="0" w:line="21" w:lineRule="exact"/>
        <w:ind w:right="10"/>
        <w:rPr>
          <w:rFonts w:ascii="Times New Roman" w:eastAsia="Times New Roman" w:hAnsi="Times New Roman" w:cs="Times New Roman"/>
          <w:sz w:val="24"/>
          <w:szCs w:val="24"/>
          <w:lang w:eastAsia="ru-RU"/>
        </w:rPr>
      </w:pPr>
    </w:p>
    <w:p w:rsidR="00CB7750" w:rsidRPr="00D40596" w:rsidRDefault="00CB7750" w:rsidP="00C81446">
      <w:pPr>
        <w:widowControl w:val="0"/>
        <w:autoSpaceDE w:val="0"/>
        <w:autoSpaceDN w:val="0"/>
        <w:adjustRightInd w:val="0"/>
        <w:spacing w:after="0" w:line="46" w:lineRule="exact"/>
        <w:ind w:right="10"/>
        <w:rPr>
          <w:rFonts w:ascii="Times New Roman" w:eastAsia="Times New Roman" w:hAnsi="Times New Roman" w:cs="Times New Roman"/>
          <w:sz w:val="24"/>
          <w:szCs w:val="24"/>
          <w:lang w:eastAsia="ru-RU"/>
        </w:rPr>
      </w:pPr>
    </w:p>
    <w:p w:rsidR="00CB7750" w:rsidRPr="00D40596" w:rsidRDefault="00CB7750" w:rsidP="00C81446">
      <w:pPr>
        <w:widowControl w:val="0"/>
        <w:autoSpaceDE w:val="0"/>
        <w:autoSpaceDN w:val="0"/>
        <w:adjustRightInd w:val="0"/>
        <w:spacing w:after="0" w:line="240" w:lineRule="auto"/>
        <w:ind w:right="10"/>
        <w:rPr>
          <w:rFonts w:ascii="Times New Roman" w:eastAsia="Times New Roman" w:hAnsi="Times New Roman" w:cs="Times New Roman"/>
          <w:b/>
          <w:bCs/>
          <w:sz w:val="24"/>
          <w:szCs w:val="24"/>
          <w:lang w:eastAsia="ru-RU"/>
        </w:rPr>
      </w:pPr>
    </w:p>
    <w:p w:rsidR="00CB7750" w:rsidRPr="00D40596" w:rsidRDefault="00CB7750" w:rsidP="00C81446">
      <w:pPr>
        <w:widowControl w:val="0"/>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sz w:val="24"/>
          <w:szCs w:val="24"/>
          <w:lang w:eastAsia="ru-RU"/>
        </w:rPr>
        <w:lastRenderedPageBreak/>
        <w:t>Технические характеристики ГРП и ШРП</w:t>
      </w:r>
    </w:p>
    <w:p w:rsidR="00CB7750" w:rsidRPr="00D40596" w:rsidRDefault="00CB7750" w:rsidP="00C81446">
      <w:pPr>
        <w:widowControl w:val="0"/>
        <w:autoSpaceDE w:val="0"/>
        <w:autoSpaceDN w:val="0"/>
        <w:adjustRightInd w:val="0"/>
        <w:spacing w:after="0" w:line="26" w:lineRule="exact"/>
        <w:ind w:right="10"/>
        <w:rPr>
          <w:rFonts w:ascii="Times New Roman" w:eastAsia="Times New Roman" w:hAnsi="Times New Roman" w:cs="Times New Roman"/>
          <w:sz w:val="24"/>
          <w:szCs w:val="24"/>
          <w:lang w:eastAsia="ru-RU"/>
        </w:rPr>
      </w:pPr>
    </w:p>
    <w:p w:rsidR="00CB7750" w:rsidRPr="00D40596" w:rsidRDefault="00CB7750" w:rsidP="00C81446">
      <w:pPr>
        <w:widowControl w:val="0"/>
        <w:autoSpaceDE w:val="0"/>
        <w:autoSpaceDN w:val="0"/>
        <w:adjustRightInd w:val="0"/>
        <w:spacing w:after="0" w:line="232" w:lineRule="exact"/>
        <w:ind w:right="10"/>
        <w:rPr>
          <w:rFonts w:ascii="Times New Roman" w:eastAsia="Times New Roman" w:hAnsi="Times New Roman" w:cs="Times New Roman"/>
          <w:sz w:val="24"/>
          <w:szCs w:val="24"/>
          <w:lang w:eastAsia="ru-RU"/>
        </w:rPr>
      </w:pPr>
    </w:p>
    <w:p w:rsidR="00CB7750" w:rsidRPr="00D40596" w:rsidRDefault="00CB7750" w:rsidP="00C81446">
      <w:pPr>
        <w:widowControl w:val="0"/>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По данным администрации Щучинского  сельского поселения:</w:t>
      </w:r>
    </w:p>
    <w:p w:rsidR="00CB7750" w:rsidRPr="00D40596" w:rsidRDefault="00CB7750" w:rsidP="00C81446">
      <w:pPr>
        <w:widowControl w:val="0"/>
        <w:autoSpaceDE w:val="0"/>
        <w:autoSpaceDN w:val="0"/>
        <w:adjustRightInd w:val="0"/>
        <w:spacing w:after="0" w:line="40" w:lineRule="exact"/>
        <w:ind w:right="10"/>
        <w:rPr>
          <w:rFonts w:ascii="Times New Roman" w:eastAsia="Times New Roman" w:hAnsi="Times New Roman" w:cs="Times New Roman"/>
          <w:sz w:val="24"/>
          <w:szCs w:val="24"/>
          <w:lang w:eastAsia="ru-RU"/>
        </w:rPr>
      </w:pPr>
    </w:p>
    <w:p w:rsidR="00CB7750" w:rsidRPr="00D40596" w:rsidRDefault="00CB7750" w:rsidP="00C81446">
      <w:pPr>
        <w:widowControl w:val="0"/>
        <w:numPr>
          <w:ilvl w:val="0"/>
          <w:numId w:val="14"/>
        </w:numPr>
        <w:overflowPunct w:val="0"/>
        <w:autoSpaceDE w:val="0"/>
        <w:autoSpaceDN w:val="0"/>
        <w:adjustRightInd w:val="0"/>
        <w:spacing w:after="0" w:line="240" w:lineRule="auto"/>
        <w:ind w:left="0" w:right="10" w:firstLine="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природным газом газифицировано 655 домохозяйств; </w:t>
      </w:r>
    </w:p>
    <w:p w:rsidR="00CB7750" w:rsidRPr="00D40596" w:rsidRDefault="00CB7750" w:rsidP="00C81446">
      <w:pPr>
        <w:widowControl w:val="0"/>
        <w:autoSpaceDE w:val="0"/>
        <w:autoSpaceDN w:val="0"/>
        <w:adjustRightInd w:val="0"/>
        <w:spacing w:after="0" w:line="42" w:lineRule="exact"/>
        <w:ind w:right="10"/>
        <w:rPr>
          <w:rFonts w:ascii="Times New Roman" w:eastAsia="Times New Roman" w:hAnsi="Times New Roman" w:cs="Times New Roman"/>
          <w:sz w:val="24"/>
          <w:szCs w:val="24"/>
          <w:lang w:eastAsia="ru-RU"/>
        </w:rPr>
      </w:pPr>
    </w:p>
    <w:p w:rsidR="00CB7750" w:rsidRPr="00D40596" w:rsidRDefault="00CB7750" w:rsidP="00C81446">
      <w:pPr>
        <w:widowControl w:val="0"/>
        <w:numPr>
          <w:ilvl w:val="0"/>
          <w:numId w:val="14"/>
        </w:numPr>
        <w:overflowPunct w:val="0"/>
        <w:autoSpaceDE w:val="0"/>
        <w:autoSpaceDN w:val="0"/>
        <w:adjustRightInd w:val="0"/>
        <w:spacing w:after="0" w:line="240" w:lineRule="auto"/>
        <w:ind w:left="0" w:right="10" w:firstLine="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общая протяженность газопроводов составляет 18,7 км. </w:t>
      </w:r>
    </w:p>
    <w:p w:rsidR="00CB7750" w:rsidRPr="00D40596" w:rsidRDefault="00CB7750" w:rsidP="00C81446">
      <w:pPr>
        <w:widowControl w:val="0"/>
        <w:autoSpaceDE w:val="0"/>
        <w:autoSpaceDN w:val="0"/>
        <w:adjustRightInd w:val="0"/>
        <w:spacing w:after="0" w:line="40" w:lineRule="exact"/>
        <w:ind w:right="10"/>
        <w:rPr>
          <w:rFonts w:ascii="Times New Roman" w:eastAsia="Times New Roman" w:hAnsi="Times New Roman" w:cs="Times New Roman"/>
          <w:sz w:val="24"/>
          <w:szCs w:val="24"/>
          <w:lang w:eastAsia="ru-RU"/>
        </w:rPr>
      </w:pPr>
    </w:p>
    <w:p w:rsidR="00CB7750" w:rsidRPr="00D40596" w:rsidRDefault="00CB7750" w:rsidP="00C81446">
      <w:pPr>
        <w:widowControl w:val="0"/>
        <w:overflowPunct w:val="0"/>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i/>
          <w:iCs/>
          <w:sz w:val="24"/>
          <w:szCs w:val="24"/>
          <w:lang w:eastAsia="ru-RU"/>
        </w:rPr>
        <w:t xml:space="preserve">Направления использования газа </w:t>
      </w:r>
    </w:p>
    <w:p w:rsidR="00CB7750" w:rsidRPr="00D40596" w:rsidRDefault="00CB7750" w:rsidP="00C81446">
      <w:pPr>
        <w:widowControl w:val="0"/>
        <w:autoSpaceDE w:val="0"/>
        <w:autoSpaceDN w:val="0"/>
        <w:adjustRightInd w:val="0"/>
        <w:spacing w:after="0" w:line="40" w:lineRule="exact"/>
        <w:ind w:right="10"/>
        <w:rPr>
          <w:rFonts w:ascii="Times New Roman" w:eastAsia="Times New Roman" w:hAnsi="Times New Roman" w:cs="Times New Roman"/>
          <w:sz w:val="24"/>
          <w:szCs w:val="24"/>
          <w:lang w:eastAsia="ru-RU"/>
        </w:rPr>
      </w:pPr>
    </w:p>
    <w:p w:rsidR="00CB7750" w:rsidRPr="00D40596" w:rsidRDefault="00CB7750" w:rsidP="00C81446">
      <w:pPr>
        <w:widowControl w:val="0"/>
        <w:overflowPunct w:val="0"/>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Существующая жилая застройка сельского поселения состоит </w:t>
      </w:r>
      <w:proofErr w:type="gramStart"/>
      <w:r w:rsidRPr="00D40596">
        <w:rPr>
          <w:rFonts w:ascii="Times New Roman" w:eastAsia="Times New Roman" w:hAnsi="Times New Roman" w:cs="Times New Roman"/>
          <w:sz w:val="24"/>
          <w:szCs w:val="24"/>
          <w:lang w:eastAsia="ru-RU"/>
        </w:rPr>
        <w:t>из</w:t>
      </w:r>
      <w:proofErr w:type="gramEnd"/>
      <w:r w:rsidRPr="00D40596">
        <w:rPr>
          <w:rFonts w:ascii="Times New Roman" w:eastAsia="Times New Roman" w:hAnsi="Times New Roman" w:cs="Times New Roman"/>
          <w:sz w:val="24"/>
          <w:szCs w:val="24"/>
          <w:lang w:eastAsia="ru-RU"/>
        </w:rPr>
        <w:t xml:space="preserve">: </w:t>
      </w:r>
    </w:p>
    <w:p w:rsidR="00CB7750" w:rsidRPr="00D40596" w:rsidRDefault="00CB7750" w:rsidP="00C81446">
      <w:pPr>
        <w:widowControl w:val="0"/>
        <w:autoSpaceDE w:val="0"/>
        <w:autoSpaceDN w:val="0"/>
        <w:adjustRightInd w:val="0"/>
        <w:spacing w:after="0" w:line="39" w:lineRule="exact"/>
        <w:ind w:right="10"/>
        <w:rPr>
          <w:rFonts w:ascii="Times New Roman" w:eastAsia="Times New Roman" w:hAnsi="Times New Roman" w:cs="Times New Roman"/>
          <w:sz w:val="24"/>
          <w:szCs w:val="24"/>
          <w:lang w:eastAsia="ru-RU"/>
        </w:rPr>
      </w:pPr>
    </w:p>
    <w:p w:rsidR="00CB7750" w:rsidRPr="00D40596" w:rsidRDefault="00CB7750" w:rsidP="00C81446">
      <w:pPr>
        <w:widowControl w:val="0"/>
        <w:numPr>
          <w:ilvl w:val="0"/>
          <w:numId w:val="14"/>
        </w:numPr>
        <w:overflowPunct w:val="0"/>
        <w:autoSpaceDE w:val="0"/>
        <w:autoSpaceDN w:val="0"/>
        <w:adjustRightInd w:val="0"/>
        <w:spacing w:after="0" w:line="240" w:lineRule="auto"/>
        <w:ind w:left="0" w:right="10" w:firstLine="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индивидуальных жилых домов усадебного типа (1 этажных).</w:t>
      </w:r>
    </w:p>
    <w:p w:rsidR="00CB7750" w:rsidRPr="00D40596" w:rsidRDefault="00CB7750" w:rsidP="00CB7750">
      <w:pPr>
        <w:widowControl w:val="0"/>
        <w:autoSpaceDE w:val="0"/>
        <w:autoSpaceDN w:val="0"/>
        <w:adjustRightInd w:val="0"/>
        <w:spacing w:after="0" w:line="200" w:lineRule="exact"/>
        <w:rPr>
          <w:rFonts w:ascii="Times New Roman" w:eastAsia="Times New Roman" w:hAnsi="Times New Roman" w:cs="Times New Roman"/>
          <w:sz w:val="24"/>
          <w:szCs w:val="24"/>
          <w:lang w:eastAsia="ru-RU"/>
        </w:rPr>
      </w:pPr>
    </w:p>
    <w:p w:rsidR="00CB7750" w:rsidRPr="00D40596" w:rsidRDefault="00CB7750" w:rsidP="00CB7750">
      <w:pPr>
        <w:widowControl w:val="0"/>
        <w:autoSpaceDE w:val="0"/>
        <w:autoSpaceDN w:val="0"/>
        <w:adjustRightInd w:val="0"/>
        <w:spacing w:after="0" w:line="200" w:lineRule="exact"/>
        <w:rPr>
          <w:rFonts w:ascii="Times New Roman" w:eastAsia="Times New Roman" w:hAnsi="Times New Roman" w:cs="Times New Roman"/>
          <w:sz w:val="24"/>
          <w:szCs w:val="24"/>
          <w:lang w:eastAsia="ru-RU"/>
        </w:rPr>
      </w:pPr>
    </w:p>
    <w:p w:rsidR="00CB7750" w:rsidRPr="00D40596" w:rsidRDefault="00CB7750" w:rsidP="00C81446">
      <w:pPr>
        <w:widowControl w:val="0"/>
        <w:numPr>
          <w:ilvl w:val="1"/>
          <w:numId w:val="15"/>
        </w:numPr>
        <w:tabs>
          <w:tab w:val="clear" w:pos="1440"/>
          <w:tab w:val="num" w:pos="0"/>
        </w:tabs>
        <w:overflowPunct w:val="0"/>
        <w:autoSpaceDE w:val="0"/>
        <w:autoSpaceDN w:val="0"/>
        <w:adjustRightInd w:val="0"/>
        <w:spacing w:after="0" w:line="259" w:lineRule="auto"/>
        <w:ind w:left="0" w:firstLine="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индивидуальную застройку усадебного типа газ по газопроводам низкого давления подается для приготовления пищи, горячего водоснабжения и отопления. В </w:t>
      </w:r>
      <w:proofErr w:type="gramStart"/>
      <w:r w:rsidRPr="00D40596">
        <w:rPr>
          <w:rFonts w:ascii="Times New Roman" w:eastAsia="Times New Roman" w:hAnsi="Times New Roman" w:cs="Times New Roman"/>
          <w:sz w:val="24"/>
          <w:szCs w:val="24"/>
          <w:lang w:eastAsia="ru-RU"/>
        </w:rPr>
        <w:t>домах</w:t>
      </w:r>
      <w:proofErr w:type="gramEnd"/>
      <w:r w:rsidRPr="00D40596">
        <w:rPr>
          <w:rFonts w:ascii="Times New Roman" w:eastAsia="Times New Roman" w:hAnsi="Times New Roman" w:cs="Times New Roman"/>
          <w:sz w:val="24"/>
          <w:szCs w:val="24"/>
          <w:lang w:eastAsia="ru-RU"/>
        </w:rPr>
        <w:t xml:space="preserve"> усадебной застройки установлены газовые плиты и 2-х контурные отопительные котлы. </w:t>
      </w:r>
    </w:p>
    <w:p w:rsidR="00CB7750" w:rsidRPr="00D40596" w:rsidRDefault="00CB7750" w:rsidP="00CB7750">
      <w:pPr>
        <w:widowControl w:val="0"/>
        <w:autoSpaceDE w:val="0"/>
        <w:autoSpaceDN w:val="0"/>
        <w:adjustRightInd w:val="0"/>
        <w:spacing w:after="0" w:line="344" w:lineRule="exact"/>
        <w:rPr>
          <w:rFonts w:ascii="Times New Roman" w:eastAsia="Times New Roman" w:hAnsi="Times New Roman" w:cs="Times New Roman"/>
          <w:sz w:val="24"/>
          <w:szCs w:val="24"/>
          <w:lang w:eastAsia="ru-RU"/>
        </w:rPr>
      </w:pPr>
    </w:p>
    <w:p w:rsidR="00CB7750" w:rsidRPr="00D40596" w:rsidRDefault="00CB7750" w:rsidP="00CB7750">
      <w:pPr>
        <w:widowControl w:val="0"/>
        <w:numPr>
          <w:ilvl w:val="0"/>
          <w:numId w:val="15"/>
        </w:numPr>
        <w:overflowPunct w:val="0"/>
        <w:autoSpaceDE w:val="0"/>
        <w:autoSpaceDN w:val="0"/>
        <w:adjustRightInd w:val="0"/>
        <w:spacing w:after="0" w:line="240" w:lineRule="auto"/>
        <w:ind w:left="600" w:hanging="598"/>
        <w:jc w:val="both"/>
        <w:rPr>
          <w:rFonts w:ascii="Times New Roman" w:eastAsia="Times New Roman" w:hAnsi="Times New Roman" w:cs="Times New Roman"/>
          <w:b/>
          <w:bCs/>
          <w:sz w:val="24"/>
          <w:szCs w:val="24"/>
          <w:lang w:eastAsia="ru-RU"/>
        </w:rPr>
      </w:pPr>
      <w:r w:rsidRPr="00D40596">
        <w:rPr>
          <w:rFonts w:ascii="Times New Roman" w:eastAsia="Times New Roman" w:hAnsi="Times New Roman" w:cs="Times New Roman"/>
          <w:b/>
          <w:bCs/>
          <w:sz w:val="24"/>
          <w:szCs w:val="24"/>
          <w:lang w:eastAsia="ru-RU"/>
        </w:rPr>
        <w:t xml:space="preserve">Электроснабжение </w:t>
      </w:r>
    </w:p>
    <w:p w:rsidR="00CB7750" w:rsidRPr="00D40596" w:rsidRDefault="00CB7750" w:rsidP="00CB7750">
      <w:pPr>
        <w:widowControl w:val="0"/>
        <w:autoSpaceDE w:val="0"/>
        <w:autoSpaceDN w:val="0"/>
        <w:adjustRightInd w:val="0"/>
        <w:spacing w:after="0" w:line="94" w:lineRule="exact"/>
        <w:rPr>
          <w:rFonts w:ascii="Times New Roman" w:eastAsia="Times New Roman" w:hAnsi="Times New Roman" w:cs="Times New Roman"/>
          <w:b/>
          <w:bCs/>
          <w:sz w:val="24"/>
          <w:szCs w:val="24"/>
          <w:lang w:eastAsia="ru-RU"/>
        </w:rPr>
      </w:pPr>
    </w:p>
    <w:p w:rsidR="00CB7750" w:rsidRPr="00D40596" w:rsidRDefault="00CB7750" w:rsidP="00C81446">
      <w:pPr>
        <w:widowControl w:val="0"/>
        <w:numPr>
          <w:ilvl w:val="1"/>
          <w:numId w:val="15"/>
        </w:numPr>
        <w:tabs>
          <w:tab w:val="clear" w:pos="1440"/>
          <w:tab w:val="num" w:pos="0"/>
        </w:tabs>
        <w:overflowPunct w:val="0"/>
        <w:autoSpaceDE w:val="0"/>
        <w:autoSpaceDN w:val="0"/>
        <w:adjustRightInd w:val="0"/>
        <w:spacing w:after="0" w:line="265" w:lineRule="auto"/>
        <w:ind w:left="0" w:firstLine="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настоящее время электроснабжение Щучинского сельского поселения в основном осуществляется по распределительным линиям </w:t>
      </w:r>
      <w:proofErr w:type="gramStart"/>
      <w:r w:rsidRPr="00D40596">
        <w:rPr>
          <w:rFonts w:ascii="Times New Roman" w:eastAsia="Times New Roman" w:hAnsi="Times New Roman" w:cs="Times New Roman"/>
          <w:sz w:val="24"/>
          <w:szCs w:val="24"/>
          <w:lang w:eastAsia="ru-RU"/>
        </w:rPr>
        <w:t>ВЛ</w:t>
      </w:r>
      <w:proofErr w:type="gramEnd"/>
      <w:r w:rsidRPr="00D40596">
        <w:rPr>
          <w:rFonts w:ascii="Times New Roman" w:eastAsia="Times New Roman" w:hAnsi="Times New Roman" w:cs="Times New Roman"/>
          <w:sz w:val="24"/>
          <w:szCs w:val="24"/>
          <w:lang w:eastAsia="ru-RU"/>
        </w:rPr>
        <w:t xml:space="preserve"> 10 </w:t>
      </w:r>
      <w:proofErr w:type="spellStart"/>
      <w:r w:rsidRPr="00D40596">
        <w:rPr>
          <w:rFonts w:ascii="Times New Roman" w:eastAsia="Times New Roman" w:hAnsi="Times New Roman" w:cs="Times New Roman"/>
          <w:sz w:val="24"/>
          <w:szCs w:val="24"/>
          <w:lang w:eastAsia="ru-RU"/>
        </w:rPr>
        <w:t>кВ.</w:t>
      </w:r>
      <w:proofErr w:type="spellEnd"/>
      <w:r w:rsidRPr="00D40596">
        <w:rPr>
          <w:rFonts w:ascii="Times New Roman" w:eastAsia="Times New Roman" w:hAnsi="Times New Roman" w:cs="Times New Roman"/>
          <w:sz w:val="24"/>
          <w:szCs w:val="24"/>
          <w:lang w:eastAsia="ru-RU"/>
        </w:rPr>
        <w:t xml:space="preserve"> По балансовой принадлежности электросетевые объекты Щучинского сельского поселения относятся к производственному отделению «</w:t>
      </w:r>
      <w:proofErr w:type="spellStart"/>
      <w:r w:rsidRPr="00D40596">
        <w:rPr>
          <w:rFonts w:ascii="Times New Roman" w:eastAsia="Times New Roman" w:hAnsi="Times New Roman" w:cs="Times New Roman"/>
          <w:sz w:val="24"/>
          <w:szCs w:val="24"/>
          <w:lang w:eastAsia="ru-RU"/>
        </w:rPr>
        <w:t>Лискинские</w:t>
      </w:r>
      <w:proofErr w:type="spellEnd"/>
      <w:r w:rsidRPr="00D40596">
        <w:rPr>
          <w:rFonts w:ascii="Times New Roman" w:eastAsia="Times New Roman" w:hAnsi="Times New Roman" w:cs="Times New Roman"/>
          <w:sz w:val="24"/>
          <w:szCs w:val="24"/>
          <w:lang w:eastAsia="ru-RU"/>
        </w:rPr>
        <w:t xml:space="preserve"> электрические сети», которое входит в состав филиала ОАО «МРСК Центра» - «Воронежэнерго». </w:t>
      </w:r>
    </w:p>
    <w:p w:rsidR="00CB7750" w:rsidRPr="00D40596" w:rsidRDefault="00CB7750" w:rsidP="00C81446">
      <w:pPr>
        <w:widowControl w:val="0"/>
        <w:tabs>
          <w:tab w:val="num" w:pos="0"/>
        </w:tabs>
        <w:autoSpaceDE w:val="0"/>
        <w:autoSpaceDN w:val="0"/>
        <w:adjustRightInd w:val="0"/>
        <w:spacing w:after="0" w:line="75" w:lineRule="exact"/>
        <w:rPr>
          <w:rFonts w:ascii="Times New Roman" w:eastAsia="Times New Roman" w:hAnsi="Times New Roman" w:cs="Times New Roman"/>
          <w:sz w:val="24"/>
          <w:szCs w:val="24"/>
          <w:lang w:eastAsia="ru-RU"/>
        </w:rPr>
      </w:pPr>
    </w:p>
    <w:p w:rsidR="00CB7750" w:rsidRPr="00D40596" w:rsidRDefault="00CB7750" w:rsidP="00C81446">
      <w:pPr>
        <w:widowControl w:val="0"/>
        <w:tabs>
          <w:tab w:val="num" w:pos="0"/>
        </w:tabs>
        <w:overflowPunct w:val="0"/>
        <w:autoSpaceDE w:val="0"/>
        <w:autoSpaceDN w:val="0"/>
        <w:adjustRightInd w:val="0"/>
        <w:spacing w:after="0" w:line="251" w:lineRule="auto"/>
        <w:jc w:val="both"/>
        <w:rPr>
          <w:rFonts w:ascii="Times New Roman" w:eastAsia="Times New Roman" w:hAnsi="Times New Roman" w:cs="Times New Roman"/>
          <w:sz w:val="24"/>
          <w:szCs w:val="24"/>
          <w:lang w:eastAsia="ru-RU"/>
        </w:rPr>
      </w:pPr>
      <w:proofErr w:type="gramStart"/>
      <w:r w:rsidRPr="00D40596">
        <w:rPr>
          <w:rFonts w:ascii="Times New Roman" w:eastAsia="Times New Roman" w:hAnsi="Times New Roman" w:cs="Times New Roman"/>
          <w:sz w:val="24"/>
          <w:szCs w:val="24"/>
          <w:lang w:eastAsia="ru-RU"/>
        </w:rPr>
        <w:t xml:space="preserve">Распределение электроэнергии по потребителям поселения осуществляется на напряжении 10, 0,4 </w:t>
      </w:r>
      <w:proofErr w:type="spellStart"/>
      <w:r w:rsidRPr="00D40596">
        <w:rPr>
          <w:rFonts w:ascii="Times New Roman" w:eastAsia="Times New Roman" w:hAnsi="Times New Roman" w:cs="Times New Roman"/>
          <w:sz w:val="24"/>
          <w:szCs w:val="24"/>
          <w:lang w:eastAsia="ru-RU"/>
        </w:rPr>
        <w:t>кВ</w:t>
      </w:r>
      <w:proofErr w:type="spellEnd"/>
      <w:r w:rsidRPr="00D40596">
        <w:rPr>
          <w:rFonts w:ascii="Times New Roman" w:eastAsia="Times New Roman" w:hAnsi="Times New Roman" w:cs="Times New Roman"/>
          <w:sz w:val="24"/>
          <w:szCs w:val="24"/>
          <w:lang w:eastAsia="ru-RU"/>
        </w:rPr>
        <w:t xml:space="preserve"> через понижающие трансформаторные подстанции 10/0,4кВ (в количестве 8  шт.</w:t>
      </w:r>
      <w:proofErr w:type="gramEnd"/>
    </w:p>
    <w:p w:rsidR="00CB7750" w:rsidRPr="00D40596" w:rsidRDefault="00CB7750" w:rsidP="00CB7750">
      <w:pPr>
        <w:widowControl w:val="0"/>
        <w:autoSpaceDE w:val="0"/>
        <w:autoSpaceDN w:val="0"/>
        <w:adjustRightInd w:val="0"/>
        <w:spacing w:after="0" w:line="86" w:lineRule="exact"/>
        <w:rPr>
          <w:rFonts w:ascii="Times New Roman" w:eastAsia="Times New Roman" w:hAnsi="Times New Roman" w:cs="Times New Roman"/>
          <w:sz w:val="24"/>
          <w:szCs w:val="24"/>
          <w:lang w:eastAsia="ru-RU"/>
        </w:rPr>
      </w:pPr>
    </w:p>
    <w:p w:rsidR="00CB7750" w:rsidRPr="00D40596" w:rsidRDefault="00CB7750" w:rsidP="00CB7750">
      <w:pPr>
        <w:widowControl w:val="0"/>
        <w:overflowPunct w:val="0"/>
        <w:autoSpaceDE w:val="0"/>
        <w:autoSpaceDN w:val="0"/>
        <w:adjustRightInd w:val="0"/>
        <w:spacing w:after="0" w:line="251" w:lineRule="auto"/>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Технические характеристики трансформаторных подстанций, обслуживающих Щучинское сельское поселение, по данным, выданным администрацией СП, представлены в таблице 5. </w:t>
      </w:r>
    </w:p>
    <w:p w:rsidR="00CB7750" w:rsidRPr="00D40596" w:rsidRDefault="00CB7750" w:rsidP="002A7BD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Таблица 5</w:t>
      </w:r>
    </w:p>
    <w:p w:rsidR="00CB7750" w:rsidRPr="00D40596" w:rsidRDefault="00CB7750" w:rsidP="00CB7750">
      <w:pPr>
        <w:widowControl w:val="0"/>
        <w:autoSpaceDE w:val="0"/>
        <w:autoSpaceDN w:val="0"/>
        <w:adjustRightInd w:val="0"/>
        <w:spacing w:after="0" w:line="46" w:lineRule="exact"/>
        <w:rPr>
          <w:rFonts w:ascii="Times New Roman" w:eastAsia="Times New Roman" w:hAnsi="Times New Roman" w:cs="Times New Roman"/>
          <w:sz w:val="24"/>
          <w:szCs w:val="24"/>
          <w:lang w:eastAsia="ru-RU"/>
        </w:rPr>
      </w:pPr>
    </w:p>
    <w:p w:rsidR="00CB7750" w:rsidRPr="00D40596" w:rsidRDefault="00CB7750" w:rsidP="002A7BD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40596">
        <w:rPr>
          <w:rFonts w:ascii="Times New Roman" w:eastAsia="Times New Roman" w:hAnsi="Times New Roman" w:cs="Times New Roman"/>
          <w:b/>
          <w:bCs/>
          <w:sz w:val="24"/>
          <w:szCs w:val="24"/>
          <w:lang w:eastAsia="ru-RU"/>
        </w:rPr>
        <w:t>Технические характеристики трансформаторных подстанций</w:t>
      </w:r>
    </w:p>
    <w:tbl>
      <w:tblPr>
        <w:tblStyle w:val="10"/>
        <w:tblW w:w="0" w:type="auto"/>
        <w:tblInd w:w="-176" w:type="dxa"/>
        <w:tblLook w:val="04A0" w:firstRow="1" w:lastRow="0" w:firstColumn="1" w:lastColumn="0" w:noHBand="0" w:noVBand="1"/>
      </w:tblPr>
      <w:tblGrid>
        <w:gridCol w:w="3119"/>
        <w:gridCol w:w="2694"/>
        <w:gridCol w:w="3543"/>
      </w:tblGrid>
      <w:tr w:rsidR="00D40596" w:rsidRPr="00D40596" w:rsidTr="00CB7750">
        <w:tc>
          <w:tcPr>
            <w:tcW w:w="3119" w:type="dxa"/>
          </w:tcPr>
          <w:p w:rsidR="00CB7750" w:rsidRPr="00D40596" w:rsidRDefault="00CB7750" w:rsidP="00CB7750">
            <w:pPr>
              <w:widowControl w:val="0"/>
              <w:autoSpaceDE w:val="0"/>
              <w:autoSpaceDN w:val="0"/>
              <w:adjustRightInd w:val="0"/>
              <w:jc w:val="center"/>
              <w:rPr>
                <w:rFonts w:ascii="Times New Roman" w:hAnsi="Times New Roman" w:cs="Times New Roman"/>
                <w:b/>
                <w:bCs/>
                <w:sz w:val="20"/>
                <w:szCs w:val="20"/>
              </w:rPr>
            </w:pPr>
            <w:r w:rsidRPr="00D40596">
              <w:rPr>
                <w:rFonts w:ascii="Times New Roman" w:hAnsi="Times New Roman" w:cs="Times New Roman"/>
                <w:b/>
                <w:bCs/>
                <w:sz w:val="20"/>
                <w:szCs w:val="20"/>
              </w:rPr>
              <w:t>Наименование подстанций</w:t>
            </w:r>
          </w:p>
        </w:tc>
        <w:tc>
          <w:tcPr>
            <w:tcW w:w="2694" w:type="dxa"/>
          </w:tcPr>
          <w:p w:rsidR="00CB7750" w:rsidRPr="00D40596" w:rsidRDefault="00CB7750" w:rsidP="00CB7750">
            <w:pPr>
              <w:widowControl w:val="0"/>
              <w:autoSpaceDE w:val="0"/>
              <w:autoSpaceDN w:val="0"/>
              <w:adjustRightInd w:val="0"/>
              <w:jc w:val="center"/>
              <w:rPr>
                <w:rFonts w:ascii="Times New Roman" w:hAnsi="Times New Roman" w:cs="Times New Roman"/>
                <w:b/>
                <w:bCs/>
                <w:sz w:val="20"/>
                <w:szCs w:val="20"/>
              </w:rPr>
            </w:pPr>
            <w:r w:rsidRPr="00D40596">
              <w:rPr>
                <w:rFonts w:ascii="Times New Roman" w:hAnsi="Times New Roman" w:cs="Times New Roman"/>
                <w:b/>
                <w:bCs/>
                <w:sz w:val="20"/>
                <w:szCs w:val="20"/>
              </w:rPr>
              <w:t>Напряжение</w:t>
            </w:r>
          </w:p>
          <w:p w:rsidR="00CB7750" w:rsidRPr="00D40596" w:rsidRDefault="00CB7750" w:rsidP="00CB7750">
            <w:pPr>
              <w:widowControl w:val="0"/>
              <w:autoSpaceDE w:val="0"/>
              <w:autoSpaceDN w:val="0"/>
              <w:adjustRightInd w:val="0"/>
              <w:jc w:val="center"/>
              <w:rPr>
                <w:rFonts w:ascii="Times New Roman" w:hAnsi="Times New Roman" w:cs="Times New Roman"/>
                <w:b/>
                <w:bCs/>
                <w:sz w:val="20"/>
                <w:szCs w:val="20"/>
              </w:rPr>
            </w:pPr>
            <w:r w:rsidRPr="00D40596">
              <w:rPr>
                <w:rFonts w:ascii="Times New Roman" w:hAnsi="Times New Roman" w:cs="Times New Roman"/>
                <w:b/>
                <w:bCs/>
                <w:sz w:val="20"/>
                <w:szCs w:val="20"/>
              </w:rPr>
              <w:t xml:space="preserve">(тыс. </w:t>
            </w:r>
            <w:proofErr w:type="spellStart"/>
            <w:r w:rsidRPr="00D40596">
              <w:rPr>
                <w:rFonts w:ascii="Times New Roman" w:hAnsi="Times New Roman" w:cs="Times New Roman"/>
                <w:b/>
                <w:bCs/>
                <w:sz w:val="20"/>
                <w:szCs w:val="20"/>
              </w:rPr>
              <w:t>кВ</w:t>
            </w:r>
            <w:proofErr w:type="spellEnd"/>
            <w:r w:rsidRPr="00D40596">
              <w:rPr>
                <w:rFonts w:ascii="Times New Roman" w:hAnsi="Times New Roman" w:cs="Times New Roman"/>
                <w:b/>
                <w:bCs/>
                <w:sz w:val="20"/>
                <w:szCs w:val="20"/>
              </w:rPr>
              <w:t>)</w:t>
            </w:r>
          </w:p>
        </w:tc>
        <w:tc>
          <w:tcPr>
            <w:tcW w:w="3543" w:type="dxa"/>
          </w:tcPr>
          <w:p w:rsidR="00CB7750" w:rsidRPr="00D40596" w:rsidRDefault="00CB7750" w:rsidP="00CB7750">
            <w:pPr>
              <w:widowControl w:val="0"/>
              <w:autoSpaceDE w:val="0"/>
              <w:autoSpaceDN w:val="0"/>
              <w:adjustRightInd w:val="0"/>
              <w:jc w:val="center"/>
              <w:rPr>
                <w:rFonts w:ascii="Times New Roman" w:hAnsi="Times New Roman" w:cs="Times New Roman"/>
                <w:b/>
                <w:bCs/>
                <w:sz w:val="20"/>
                <w:szCs w:val="20"/>
              </w:rPr>
            </w:pPr>
            <w:r w:rsidRPr="00D40596">
              <w:rPr>
                <w:rFonts w:ascii="Times New Roman" w:hAnsi="Times New Roman" w:cs="Times New Roman"/>
                <w:b/>
                <w:bCs/>
                <w:sz w:val="20"/>
                <w:szCs w:val="20"/>
              </w:rPr>
              <w:t>Кол-во и мощность трансформаторов на каждой подстанции (</w:t>
            </w:r>
            <w:proofErr w:type="spellStart"/>
            <w:proofErr w:type="gramStart"/>
            <w:r w:rsidRPr="00D40596">
              <w:rPr>
                <w:rFonts w:ascii="Times New Roman" w:hAnsi="Times New Roman" w:cs="Times New Roman"/>
                <w:b/>
                <w:bCs/>
                <w:sz w:val="20"/>
                <w:szCs w:val="20"/>
              </w:rPr>
              <w:t>шт</w:t>
            </w:r>
            <w:proofErr w:type="spellEnd"/>
            <w:proofErr w:type="gramEnd"/>
            <w:r w:rsidRPr="00D40596">
              <w:rPr>
                <w:rFonts w:ascii="Times New Roman" w:hAnsi="Times New Roman" w:cs="Times New Roman"/>
                <w:b/>
                <w:bCs/>
                <w:sz w:val="20"/>
                <w:szCs w:val="20"/>
              </w:rPr>
              <w:t>*</w:t>
            </w:r>
            <w:proofErr w:type="spellStart"/>
            <w:r w:rsidRPr="00D40596">
              <w:rPr>
                <w:rFonts w:ascii="Times New Roman" w:hAnsi="Times New Roman" w:cs="Times New Roman"/>
                <w:b/>
                <w:bCs/>
                <w:sz w:val="20"/>
                <w:szCs w:val="20"/>
              </w:rPr>
              <w:t>кВа</w:t>
            </w:r>
            <w:proofErr w:type="spellEnd"/>
            <w:r w:rsidRPr="00D40596">
              <w:rPr>
                <w:rFonts w:ascii="Times New Roman" w:hAnsi="Times New Roman" w:cs="Times New Roman"/>
                <w:b/>
                <w:bCs/>
                <w:sz w:val="20"/>
                <w:szCs w:val="20"/>
              </w:rPr>
              <w:t>)</w:t>
            </w:r>
          </w:p>
        </w:tc>
      </w:tr>
      <w:tr w:rsidR="00D40596" w:rsidRPr="00D40596" w:rsidTr="00CB7750">
        <w:tc>
          <w:tcPr>
            <w:tcW w:w="3119" w:type="dxa"/>
          </w:tcPr>
          <w:p w:rsidR="00CB7750" w:rsidRPr="00D40596" w:rsidRDefault="00CB7750" w:rsidP="00CB7750">
            <w:pPr>
              <w:widowControl w:val="0"/>
              <w:autoSpaceDE w:val="0"/>
              <w:autoSpaceDN w:val="0"/>
              <w:adjustRightInd w:val="0"/>
              <w:rPr>
                <w:rFonts w:ascii="Times New Roman" w:hAnsi="Times New Roman" w:cs="Times New Roman"/>
                <w:b/>
                <w:bCs/>
                <w:sz w:val="24"/>
                <w:szCs w:val="24"/>
              </w:rPr>
            </w:pPr>
            <w:r w:rsidRPr="00D40596">
              <w:rPr>
                <w:rFonts w:ascii="Times New Roman" w:hAnsi="Times New Roman" w:cs="Times New Roman"/>
                <w:b/>
                <w:bCs/>
                <w:sz w:val="24"/>
                <w:szCs w:val="24"/>
              </w:rPr>
              <w:t>с. Щучье</w:t>
            </w:r>
          </w:p>
        </w:tc>
        <w:tc>
          <w:tcPr>
            <w:tcW w:w="2694"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p>
        </w:tc>
        <w:tc>
          <w:tcPr>
            <w:tcW w:w="3543"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p>
        </w:tc>
      </w:tr>
      <w:tr w:rsidR="00D40596" w:rsidRPr="00D40596" w:rsidTr="00CB7750">
        <w:tc>
          <w:tcPr>
            <w:tcW w:w="3119" w:type="dxa"/>
          </w:tcPr>
          <w:p w:rsidR="00CB7750" w:rsidRPr="00D40596" w:rsidRDefault="00CB7750" w:rsidP="00CB7750">
            <w:pPr>
              <w:widowControl w:val="0"/>
              <w:autoSpaceDE w:val="0"/>
              <w:autoSpaceDN w:val="0"/>
              <w:adjustRightInd w:val="0"/>
              <w:rPr>
                <w:rFonts w:ascii="Times New Roman" w:hAnsi="Times New Roman" w:cs="Times New Roman"/>
                <w:bCs/>
                <w:sz w:val="24"/>
                <w:szCs w:val="24"/>
              </w:rPr>
            </w:pPr>
            <w:r w:rsidRPr="00D40596">
              <w:rPr>
                <w:rFonts w:ascii="Times New Roman" w:hAnsi="Times New Roman" w:cs="Times New Roman"/>
                <w:bCs/>
                <w:sz w:val="24"/>
                <w:szCs w:val="24"/>
              </w:rPr>
              <w:t>ТП-2-8</w:t>
            </w:r>
          </w:p>
        </w:tc>
        <w:tc>
          <w:tcPr>
            <w:tcW w:w="2694"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10/0,4</w:t>
            </w:r>
          </w:p>
        </w:tc>
        <w:tc>
          <w:tcPr>
            <w:tcW w:w="3543"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100</w:t>
            </w:r>
          </w:p>
        </w:tc>
      </w:tr>
      <w:tr w:rsidR="00D40596" w:rsidRPr="00D40596" w:rsidTr="00CB7750">
        <w:tc>
          <w:tcPr>
            <w:tcW w:w="3119" w:type="dxa"/>
          </w:tcPr>
          <w:p w:rsidR="00CB7750" w:rsidRPr="00D40596" w:rsidRDefault="00CB7750" w:rsidP="00CB7750">
            <w:pPr>
              <w:widowControl w:val="0"/>
              <w:autoSpaceDE w:val="0"/>
              <w:autoSpaceDN w:val="0"/>
              <w:adjustRightInd w:val="0"/>
              <w:rPr>
                <w:rFonts w:ascii="Times New Roman" w:hAnsi="Times New Roman" w:cs="Times New Roman"/>
                <w:bCs/>
                <w:sz w:val="24"/>
                <w:szCs w:val="24"/>
              </w:rPr>
            </w:pPr>
            <w:r w:rsidRPr="00D40596">
              <w:rPr>
                <w:rFonts w:ascii="Times New Roman" w:hAnsi="Times New Roman" w:cs="Times New Roman"/>
                <w:bCs/>
                <w:sz w:val="24"/>
                <w:szCs w:val="24"/>
              </w:rPr>
              <w:t>ТП-2-11</w:t>
            </w:r>
          </w:p>
        </w:tc>
        <w:tc>
          <w:tcPr>
            <w:tcW w:w="2694"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10/0,4</w:t>
            </w:r>
          </w:p>
        </w:tc>
        <w:tc>
          <w:tcPr>
            <w:tcW w:w="3543"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160</w:t>
            </w:r>
          </w:p>
        </w:tc>
      </w:tr>
      <w:tr w:rsidR="00D40596" w:rsidRPr="00D40596" w:rsidTr="00CB7750">
        <w:tc>
          <w:tcPr>
            <w:tcW w:w="3119" w:type="dxa"/>
          </w:tcPr>
          <w:p w:rsidR="00CB7750" w:rsidRPr="00D40596" w:rsidRDefault="00CB7750" w:rsidP="00CB7750">
            <w:pPr>
              <w:widowControl w:val="0"/>
              <w:autoSpaceDE w:val="0"/>
              <w:autoSpaceDN w:val="0"/>
              <w:adjustRightInd w:val="0"/>
              <w:rPr>
                <w:rFonts w:ascii="Times New Roman" w:hAnsi="Times New Roman" w:cs="Times New Roman"/>
                <w:bCs/>
                <w:sz w:val="24"/>
                <w:szCs w:val="24"/>
              </w:rPr>
            </w:pPr>
            <w:r w:rsidRPr="00D40596">
              <w:rPr>
                <w:rFonts w:ascii="Times New Roman" w:hAnsi="Times New Roman" w:cs="Times New Roman"/>
                <w:bCs/>
                <w:sz w:val="24"/>
                <w:szCs w:val="24"/>
              </w:rPr>
              <w:t>ТП-2-13</w:t>
            </w:r>
          </w:p>
        </w:tc>
        <w:tc>
          <w:tcPr>
            <w:tcW w:w="2694"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10/0,4</w:t>
            </w:r>
          </w:p>
        </w:tc>
        <w:tc>
          <w:tcPr>
            <w:tcW w:w="3543"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160</w:t>
            </w:r>
          </w:p>
        </w:tc>
      </w:tr>
      <w:tr w:rsidR="00D40596" w:rsidRPr="00D40596" w:rsidTr="00CB7750">
        <w:tc>
          <w:tcPr>
            <w:tcW w:w="3119" w:type="dxa"/>
          </w:tcPr>
          <w:p w:rsidR="00CB7750" w:rsidRPr="00D40596" w:rsidRDefault="00CB7750" w:rsidP="00CB7750">
            <w:pPr>
              <w:widowControl w:val="0"/>
              <w:autoSpaceDE w:val="0"/>
              <w:autoSpaceDN w:val="0"/>
              <w:adjustRightInd w:val="0"/>
              <w:rPr>
                <w:rFonts w:ascii="Times New Roman" w:hAnsi="Times New Roman" w:cs="Times New Roman"/>
                <w:bCs/>
                <w:sz w:val="24"/>
                <w:szCs w:val="24"/>
              </w:rPr>
            </w:pPr>
            <w:r w:rsidRPr="00D40596">
              <w:rPr>
                <w:rFonts w:ascii="Times New Roman" w:hAnsi="Times New Roman" w:cs="Times New Roman"/>
                <w:bCs/>
                <w:sz w:val="24"/>
                <w:szCs w:val="24"/>
              </w:rPr>
              <w:t>ТП-2-14</w:t>
            </w:r>
          </w:p>
        </w:tc>
        <w:tc>
          <w:tcPr>
            <w:tcW w:w="2694"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10/0,4</w:t>
            </w:r>
          </w:p>
        </w:tc>
        <w:tc>
          <w:tcPr>
            <w:tcW w:w="3543"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100</w:t>
            </w:r>
          </w:p>
        </w:tc>
      </w:tr>
      <w:tr w:rsidR="00D40596" w:rsidRPr="00D40596" w:rsidTr="00CB7750">
        <w:tc>
          <w:tcPr>
            <w:tcW w:w="3119" w:type="dxa"/>
          </w:tcPr>
          <w:p w:rsidR="00CB7750" w:rsidRPr="00D40596" w:rsidRDefault="00CB7750" w:rsidP="00CB7750">
            <w:pPr>
              <w:widowControl w:val="0"/>
              <w:autoSpaceDE w:val="0"/>
              <w:autoSpaceDN w:val="0"/>
              <w:adjustRightInd w:val="0"/>
              <w:rPr>
                <w:rFonts w:ascii="Times New Roman" w:hAnsi="Times New Roman" w:cs="Times New Roman"/>
                <w:bCs/>
                <w:sz w:val="24"/>
                <w:szCs w:val="24"/>
              </w:rPr>
            </w:pPr>
            <w:r w:rsidRPr="00D40596">
              <w:rPr>
                <w:rFonts w:ascii="Times New Roman" w:hAnsi="Times New Roman" w:cs="Times New Roman"/>
                <w:bCs/>
                <w:sz w:val="24"/>
                <w:szCs w:val="24"/>
              </w:rPr>
              <w:t>ТП-2-15</w:t>
            </w:r>
          </w:p>
        </w:tc>
        <w:tc>
          <w:tcPr>
            <w:tcW w:w="2694"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10/0,4</w:t>
            </w:r>
          </w:p>
        </w:tc>
        <w:tc>
          <w:tcPr>
            <w:tcW w:w="3543"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100</w:t>
            </w:r>
          </w:p>
        </w:tc>
      </w:tr>
      <w:tr w:rsidR="00D40596" w:rsidRPr="00D40596" w:rsidTr="00CB7750">
        <w:tc>
          <w:tcPr>
            <w:tcW w:w="3119" w:type="dxa"/>
          </w:tcPr>
          <w:p w:rsidR="00CB7750" w:rsidRPr="00D40596" w:rsidRDefault="00CB7750" w:rsidP="00CB7750">
            <w:pPr>
              <w:widowControl w:val="0"/>
              <w:autoSpaceDE w:val="0"/>
              <w:autoSpaceDN w:val="0"/>
              <w:adjustRightInd w:val="0"/>
              <w:rPr>
                <w:rFonts w:ascii="Times New Roman" w:hAnsi="Times New Roman" w:cs="Times New Roman"/>
                <w:bCs/>
                <w:sz w:val="24"/>
                <w:szCs w:val="24"/>
              </w:rPr>
            </w:pPr>
            <w:r w:rsidRPr="00D40596">
              <w:rPr>
                <w:rFonts w:ascii="Times New Roman" w:hAnsi="Times New Roman" w:cs="Times New Roman"/>
                <w:bCs/>
                <w:sz w:val="24"/>
                <w:szCs w:val="24"/>
              </w:rPr>
              <w:t>ТП-2-21</w:t>
            </w:r>
          </w:p>
        </w:tc>
        <w:tc>
          <w:tcPr>
            <w:tcW w:w="2694"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10/0,4</w:t>
            </w:r>
          </w:p>
        </w:tc>
        <w:tc>
          <w:tcPr>
            <w:tcW w:w="3543"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160</w:t>
            </w:r>
          </w:p>
        </w:tc>
      </w:tr>
      <w:tr w:rsidR="00D40596" w:rsidRPr="00D40596" w:rsidTr="00CB7750">
        <w:tc>
          <w:tcPr>
            <w:tcW w:w="3119" w:type="dxa"/>
          </w:tcPr>
          <w:p w:rsidR="00CB7750" w:rsidRPr="00D40596" w:rsidRDefault="00CB7750" w:rsidP="00CB7750">
            <w:pPr>
              <w:widowControl w:val="0"/>
              <w:autoSpaceDE w:val="0"/>
              <w:autoSpaceDN w:val="0"/>
              <w:adjustRightInd w:val="0"/>
              <w:rPr>
                <w:rFonts w:ascii="Times New Roman" w:hAnsi="Times New Roman" w:cs="Times New Roman"/>
                <w:bCs/>
                <w:sz w:val="24"/>
                <w:szCs w:val="24"/>
              </w:rPr>
            </w:pPr>
            <w:r w:rsidRPr="00D40596">
              <w:rPr>
                <w:rFonts w:ascii="Times New Roman" w:hAnsi="Times New Roman" w:cs="Times New Roman"/>
                <w:bCs/>
                <w:sz w:val="24"/>
                <w:szCs w:val="24"/>
              </w:rPr>
              <w:t>ТП-2-23</w:t>
            </w:r>
          </w:p>
        </w:tc>
        <w:tc>
          <w:tcPr>
            <w:tcW w:w="2694"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10/0,4</w:t>
            </w:r>
          </w:p>
        </w:tc>
        <w:tc>
          <w:tcPr>
            <w:tcW w:w="3543"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63</w:t>
            </w:r>
          </w:p>
        </w:tc>
      </w:tr>
      <w:tr w:rsidR="00D40596" w:rsidRPr="00D40596" w:rsidTr="00CB7750">
        <w:tc>
          <w:tcPr>
            <w:tcW w:w="3119" w:type="dxa"/>
          </w:tcPr>
          <w:p w:rsidR="00CB7750" w:rsidRPr="00D40596" w:rsidRDefault="00CB7750" w:rsidP="00CB7750">
            <w:pPr>
              <w:widowControl w:val="0"/>
              <w:autoSpaceDE w:val="0"/>
              <w:autoSpaceDN w:val="0"/>
              <w:adjustRightInd w:val="0"/>
              <w:rPr>
                <w:rFonts w:ascii="Times New Roman" w:hAnsi="Times New Roman" w:cs="Times New Roman"/>
                <w:b/>
                <w:bCs/>
                <w:sz w:val="24"/>
                <w:szCs w:val="24"/>
              </w:rPr>
            </w:pPr>
            <w:r w:rsidRPr="00D40596">
              <w:rPr>
                <w:rFonts w:ascii="Times New Roman" w:hAnsi="Times New Roman" w:cs="Times New Roman"/>
                <w:b/>
                <w:bCs/>
                <w:sz w:val="24"/>
                <w:szCs w:val="24"/>
              </w:rPr>
              <w:t>с. Переезжее</w:t>
            </w:r>
          </w:p>
        </w:tc>
        <w:tc>
          <w:tcPr>
            <w:tcW w:w="2694"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p>
        </w:tc>
        <w:tc>
          <w:tcPr>
            <w:tcW w:w="3543"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p>
        </w:tc>
      </w:tr>
      <w:tr w:rsidR="00D40596" w:rsidRPr="00D40596" w:rsidTr="00CB7750">
        <w:tc>
          <w:tcPr>
            <w:tcW w:w="3119" w:type="dxa"/>
          </w:tcPr>
          <w:p w:rsidR="00CB7750" w:rsidRPr="00D40596" w:rsidRDefault="00CB7750" w:rsidP="00CB7750">
            <w:pPr>
              <w:widowControl w:val="0"/>
              <w:autoSpaceDE w:val="0"/>
              <w:autoSpaceDN w:val="0"/>
              <w:adjustRightInd w:val="0"/>
              <w:rPr>
                <w:rFonts w:ascii="Times New Roman" w:hAnsi="Times New Roman" w:cs="Times New Roman"/>
                <w:bCs/>
                <w:sz w:val="24"/>
                <w:szCs w:val="24"/>
              </w:rPr>
            </w:pPr>
            <w:r w:rsidRPr="00D40596">
              <w:rPr>
                <w:rFonts w:ascii="Times New Roman" w:hAnsi="Times New Roman" w:cs="Times New Roman"/>
                <w:bCs/>
                <w:sz w:val="24"/>
                <w:szCs w:val="24"/>
              </w:rPr>
              <w:t>ТП-2-25</w:t>
            </w:r>
          </w:p>
        </w:tc>
        <w:tc>
          <w:tcPr>
            <w:tcW w:w="2694"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10/0,4</w:t>
            </w:r>
          </w:p>
        </w:tc>
        <w:tc>
          <w:tcPr>
            <w:tcW w:w="3543" w:type="dxa"/>
          </w:tcPr>
          <w:p w:rsidR="00CB7750" w:rsidRPr="00D40596" w:rsidRDefault="00CB7750" w:rsidP="00CB7750">
            <w:pPr>
              <w:widowControl w:val="0"/>
              <w:autoSpaceDE w:val="0"/>
              <w:autoSpaceDN w:val="0"/>
              <w:adjustRightInd w:val="0"/>
              <w:jc w:val="center"/>
              <w:rPr>
                <w:rFonts w:ascii="Times New Roman" w:hAnsi="Times New Roman" w:cs="Times New Roman"/>
                <w:bCs/>
                <w:sz w:val="24"/>
                <w:szCs w:val="24"/>
              </w:rPr>
            </w:pPr>
            <w:r w:rsidRPr="00D40596">
              <w:rPr>
                <w:rFonts w:ascii="Times New Roman" w:hAnsi="Times New Roman" w:cs="Times New Roman"/>
                <w:bCs/>
                <w:sz w:val="24"/>
                <w:szCs w:val="24"/>
              </w:rPr>
              <w:t>160</w:t>
            </w:r>
          </w:p>
        </w:tc>
      </w:tr>
    </w:tbl>
    <w:p w:rsidR="00CB7750" w:rsidRPr="00D40596" w:rsidRDefault="00CB7750" w:rsidP="00CB7750">
      <w:pPr>
        <w:widowControl w:val="0"/>
        <w:autoSpaceDE w:val="0"/>
        <w:autoSpaceDN w:val="0"/>
        <w:adjustRightInd w:val="0"/>
        <w:spacing w:after="0" w:line="270" w:lineRule="exact"/>
        <w:rPr>
          <w:rFonts w:ascii="Times New Roman" w:eastAsia="Times New Roman" w:hAnsi="Times New Roman" w:cs="Times New Roman"/>
          <w:sz w:val="24"/>
          <w:szCs w:val="24"/>
          <w:lang w:eastAsia="ru-RU"/>
        </w:rPr>
      </w:pPr>
    </w:p>
    <w:p w:rsidR="00CB7750" w:rsidRPr="00D40596" w:rsidRDefault="00CB7750" w:rsidP="002A7BD4">
      <w:pPr>
        <w:widowControl w:val="0"/>
        <w:overflowPunct w:val="0"/>
        <w:autoSpaceDE w:val="0"/>
        <w:autoSpaceDN w:val="0"/>
        <w:adjustRightInd w:val="0"/>
        <w:spacing w:after="0" w:line="233"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Электрические сети напряжением 10 </w:t>
      </w:r>
      <w:proofErr w:type="spellStart"/>
      <w:r w:rsidRPr="00D40596">
        <w:rPr>
          <w:rFonts w:ascii="Times New Roman" w:eastAsia="Times New Roman" w:hAnsi="Times New Roman" w:cs="Times New Roman"/>
          <w:sz w:val="24"/>
          <w:szCs w:val="24"/>
          <w:lang w:eastAsia="ru-RU"/>
        </w:rPr>
        <w:t>кВ</w:t>
      </w:r>
      <w:proofErr w:type="spellEnd"/>
      <w:r w:rsidRPr="00D40596">
        <w:rPr>
          <w:rFonts w:ascii="Times New Roman" w:eastAsia="Times New Roman" w:hAnsi="Times New Roman" w:cs="Times New Roman"/>
          <w:sz w:val="24"/>
          <w:szCs w:val="24"/>
          <w:lang w:eastAsia="ru-RU"/>
        </w:rPr>
        <w:t xml:space="preserve"> - трёхпроводные. Схема электроснабжения открытая, выполненная проводом АС по опорам ВЛ.</w:t>
      </w:r>
    </w:p>
    <w:p w:rsidR="00CB7750" w:rsidRPr="00D40596" w:rsidRDefault="00CB7750" w:rsidP="00CB7750">
      <w:pPr>
        <w:widowControl w:val="0"/>
        <w:autoSpaceDE w:val="0"/>
        <w:autoSpaceDN w:val="0"/>
        <w:adjustRightInd w:val="0"/>
        <w:spacing w:after="0" w:line="101" w:lineRule="exact"/>
        <w:rPr>
          <w:rFonts w:ascii="Times New Roman" w:eastAsia="Times New Roman" w:hAnsi="Times New Roman" w:cs="Times New Roman"/>
          <w:sz w:val="24"/>
          <w:szCs w:val="24"/>
          <w:lang w:eastAsia="ru-RU"/>
        </w:rPr>
      </w:pPr>
    </w:p>
    <w:p w:rsidR="00CB7750" w:rsidRPr="00D40596" w:rsidRDefault="00CB7750" w:rsidP="002A7BD4">
      <w:pPr>
        <w:widowControl w:val="0"/>
        <w:overflowPunct w:val="0"/>
        <w:autoSpaceDE w:val="0"/>
        <w:autoSpaceDN w:val="0"/>
        <w:adjustRightInd w:val="0"/>
        <w:spacing w:after="0" w:line="232"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Электрические сети напряжением 0,4 </w:t>
      </w:r>
      <w:proofErr w:type="spellStart"/>
      <w:r w:rsidRPr="00D40596">
        <w:rPr>
          <w:rFonts w:ascii="Times New Roman" w:eastAsia="Times New Roman" w:hAnsi="Times New Roman" w:cs="Times New Roman"/>
          <w:sz w:val="24"/>
          <w:szCs w:val="24"/>
          <w:lang w:eastAsia="ru-RU"/>
        </w:rPr>
        <w:t>кВ.</w:t>
      </w:r>
      <w:proofErr w:type="spellEnd"/>
      <w:r w:rsidRPr="00D40596">
        <w:rPr>
          <w:rFonts w:ascii="Times New Roman" w:eastAsia="Times New Roman" w:hAnsi="Times New Roman" w:cs="Times New Roman"/>
          <w:sz w:val="24"/>
          <w:szCs w:val="24"/>
          <w:lang w:eastAsia="ru-RU"/>
        </w:rPr>
        <w:t xml:space="preserve"> Электроснабжение выполнено проводом А по бетонным опорам ЛЭП, развод к потребителям выполнен проводом СИП.</w:t>
      </w:r>
    </w:p>
    <w:p w:rsidR="00CB7750" w:rsidRPr="00D40596" w:rsidRDefault="00CB7750" w:rsidP="00CB7750">
      <w:pPr>
        <w:widowControl w:val="0"/>
        <w:autoSpaceDE w:val="0"/>
        <w:autoSpaceDN w:val="0"/>
        <w:adjustRightInd w:val="0"/>
        <w:spacing w:after="0" w:line="42" w:lineRule="exact"/>
        <w:rPr>
          <w:rFonts w:ascii="Times New Roman" w:eastAsia="Times New Roman" w:hAnsi="Times New Roman" w:cs="Times New Roman"/>
          <w:sz w:val="24"/>
          <w:szCs w:val="24"/>
          <w:lang w:eastAsia="ru-RU"/>
        </w:rPr>
      </w:pPr>
    </w:p>
    <w:p w:rsidR="00CB7750" w:rsidRPr="00D40596" w:rsidRDefault="00CB7750" w:rsidP="002A7BD4">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Протяжённость электрических сетей составляет: с. Щучье – 22,32 км, с. Переезжее – 2,3 км.</w:t>
      </w:r>
    </w:p>
    <w:p w:rsidR="00CB7750" w:rsidRPr="00D40596" w:rsidRDefault="00CB7750" w:rsidP="00CB7750">
      <w:pPr>
        <w:widowControl w:val="0"/>
        <w:autoSpaceDE w:val="0"/>
        <w:autoSpaceDN w:val="0"/>
        <w:adjustRightInd w:val="0"/>
        <w:spacing w:after="0" w:line="43" w:lineRule="exact"/>
        <w:rPr>
          <w:rFonts w:ascii="Times New Roman" w:eastAsia="Times New Roman" w:hAnsi="Times New Roman" w:cs="Times New Roman"/>
          <w:sz w:val="24"/>
          <w:szCs w:val="24"/>
          <w:lang w:eastAsia="ru-RU"/>
        </w:rPr>
      </w:pPr>
    </w:p>
    <w:p w:rsidR="00CB7750" w:rsidRPr="00D40596" w:rsidRDefault="00CB7750" w:rsidP="002A7BD4">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Оборудование на подстанциях находится в хорошем состоянии</w:t>
      </w:r>
    </w:p>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sz w:val="24"/>
          <w:szCs w:val="24"/>
          <w:lang w:eastAsia="ru-RU"/>
        </w:rPr>
        <w:t>2.1.6. Сбор и утилизация твердых бытовых отходов</w:t>
      </w:r>
    </w:p>
    <w:p w:rsidR="00CB7750" w:rsidRPr="00D40596" w:rsidRDefault="00CB7750" w:rsidP="00CB7750">
      <w:pPr>
        <w:widowControl w:val="0"/>
        <w:autoSpaceDE w:val="0"/>
        <w:autoSpaceDN w:val="0"/>
        <w:adjustRightInd w:val="0"/>
        <w:spacing w:after="0" w:line="36" w:lineRule="exact"/>
        <w:rPr>
          <w:rFonts w:ascii="Times New Roman" w:eastAsia="Times New Roman" w:hAnsi="Times New Roman" w:cs="Times New Roman"/>
          <w:sz w:val="24"/>
          <w:szCs w:val="24"/>
          <w:lang w:eastAsia="ru-RU"/>
        </w:rPr>
      </w:pPr>
    </w:p>
    <w:p w:rsidR="00CB7750" w:rsidRDefault="00CB7750" w:rsidP="00CB77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B7750" w:rsidRPr="00D40596" w:rsidRDefault="002A7BD4" w:rsidP="003064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2A7BD4">
        <w:rPr>
          <w:rFonts w:ascii="Times New Roman" w:eastAsia="Times New Roman" w:hAnsi="Times New Roman" w:cs="Times New Roman"/>
          <w:sz w:val="24"/>
          <w:szCs w:val="24"/>
          <w:lang w:eastAsia="ru-RU"/>
        </w:rPr>
        <w:t xml:space="preserve">Система  санитарной  очистки  и  уборки  территорий  населенных  мест  должна </w:t>
      </w:r>
      <w:r w:rsidRPr="002A7BD4">
        <w:rPr>
          <w:rFonts w:ascii="Times New Roman" w:eastAsia="Times New Roman" w:hAnsi="Times New Roman" w:cs="Times New Roman"/>
          <w:sz w:val="24"/>
          <w:szCs w:val="24"/>
          <w:lang w:eastAsia="ru-RU"/>
        </w:rPr>
        <w:lastRenderedPageBreak/>
        <w:t>предусматривать    рациональный    сбор,    своевременное</w:t>
      </w:r>
      <w:r w:rsidRPr="002A7BD4">
        <w:rPr>
          <w:rFonts w:ascii="Times New Roman" w:eastAsia="Times New Roman" w:hAnsi="Times New Roman" w:cs="Times New Roman"/>
          <w:sz w:val="24"/>
          <w:szCs w:val="24"/>
          <w:lang w:eastAsia="ru-RU"/>
        </w:rPr>
        <w:tab/>
        <w:t>удаление,    надежное</w:t>
      </w:r>
      <w:r w:rsidR="0030648E">
        <w:rPr>
          <w:rFonts w:ascii="Times New Roman" w:eastAsia="Times New Roman" w:hAnsi="Times New Roman" w:cs="Times New Roman"/>
          <w:sz w:val="24"/>
          <w:szCs w:val="24"/>
          <w:lang w:eastAsia="ru-RU"/>
        </w:rPr>
        <w:t xml:space="preserve"> </w:t>
      </w:r>
      <w:r w:rsidRPr="002A7BD4">
        <w:rPr>
          <w:rFonts w:ascii="Times New Roman" w:eastAsia="Times New Roman" w:hAnsi="Times New Roman" w:cs="Times New Roman"/>
          <w:sz w:val="24"/>
          <w:szCs w:val="24"/>
          <w:lang w:eastAsia="ru-RU"/>
        </w:rPr>
        <w:t>обезвреживание и экономически целесообразную утилизацию</w:t>
      </w:r>
      <w:r w:rsidRPr="002A7BD4">
        <w:rPr>
          <w:rFonts w:ascii="Times New Roman" w:eastAsia="Times New Roman" w:hAnsi="Times New Roman" w:cs="Times New Roman"/>
          <w:sz w:val="24"/>
          <w:szCs w:val="24"/>
          <w:lang w:eastAsia="ru-RU"/>
        </w:rPr>
        <w:tab/>
        <w:t>твердых бытовых отходов</w:t>
      </w:r>
      <w:r w:rsidR="0030648E">
        <w:rPr>
          <w:rFonts w:ascii="Times New Roman" w:eastAsia="Times New Roman" w:hAnsi="Times New Roman" w:cs="Times New Roman"/>
          <w:sz w:val="24"/>
          <w:szCs w:val="24"/>
          <w:lang w:eastAsia="ru-RU"/>
        </w:rPr>
        <w:t xml:space="preserve"> </w:t>
      </w:r>
      <w:r w:rsidR="00CB7750" w:rsidRPr="00D40596">
        <w:rPr>
          <w:rFonts w:ascii="Times New Roman" w:eastAsia="Times New Roman" w:hAnsi="Times New Roman" w:cs="Times New Roman"/>
          <w:sz w:val="24"/>
          <w:szCs w:val="24"/>
          <w:lang w:eastAsia="ru-RU"/>
        </w:rPr>
        <w:t>(в том числе отходов из жилых и общественных зданий, предприятий торговли, общественного питания и культурно-бытового назначения, уличного мусора и смета и других бытовых отходов, скапливающихся на территории муниципальных образований).</w:t>
      </w:r>
      <w:proofErr w:type="gramEnd"/>
    </w:p>
    <w:p w:rsidR="00CB7750" w:rsidRPr="00D40596" w:rsidRDefault="00CB7750" w:rsidP="002A7BD4">
      <w:pPr>
        <w:widowControl w:val="0"/>
        <w:autoSpaceDE w:val="0"/>
        <w:autoSpaceDN w:val="0"/>
        <w:adjustRightInd w:val="0"/>
        <w:spacing w:after="0" w:line="87" w:lineRule="exact"/>
        <w:jc w:val="both"/>
        <w:rPr>
          <w:rFonts w:ascii="Times New Roman" w:eastAsia="Times New Roman" w:hAnsi="Times New Roman" w:cs="Times New Roman"/>
          <w:sz w:val="24"/>
          <w:szCs w:val="24"/>
          <w:lang w:eastAsia="ru-RU"/>
        </w:rPr>
      </w:pPr>
    </w:p>
    <w:p w:rsidR="00CB7750" w:rsidRPr="00D40596" w:rsidRDefault="00CB7750" w:rsidP="0030648E">
      <w:pPr>
        <w:widowControl w:val="0"/>
        <w:overflowPunct w:val="0"/>
        <w:autoSpaceDE w:val="0"/>
        <w:autoSpaceDN w:val="0"/>
        <w:adjustRightInd w:val="0"/>
        <w:spacing w:after="0" w:line="250"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Сбор и вывоз ТБО в сельских поселениях Лискинского района находится в ведении различных организаций, основной задачей которых является сбор, вывоз и утилизация твердых бытовых отходов (ТБО) от населения и организаций.</w:t>
      </w:r>
    </w:p>
    <w:p w:rsidR="00CB7750" w:rsidRPr="00D40596" w:rsidRDefault="00CB7750" w:rsidP="002A7BD4">
      <w:pPr>
        <w:widowControl w:val="0"/>
        <w:autoSpaceDE w:val="0"/>
        <w:autoSpaceDN w:val="0"/>
        <w:adjustRightInd w:val="0"/>
        <w:spacing w:after="0" w:line="90" w:lineRule="exact"/>
        <w:jc w:val="both"/>
        <w:rPr>
          <w:rFonts w:ascii="Times New Roman" w:eastAsia="Times New Roman" w:hAnsi="Times New Roman" w:cs="Times New Roman"/>
          <w:sz w:val="24"/>
          <w:szCs w:val="24"/>
          <w:lang w:eastAsia="ru-RU"/>
        </w:rPr>
      </w:pPr>
    </w:p>
    <w:p w:rsidR="00CB7750" w:rsidRPr="00D40596" w:rsidRDefault="00CB7750" w:rsidP="0030648E">
      <w:pPr>
        <w:widowControl w:val="0"/>
        <w:overflowPunct w:val="0"/>
        <w:autoSpaceDE w:val="0"/>
        <w:autoSpaceDN w:val="0"/>
        <w:adjustRightInd w:val="0"/>
        <w:spacing w:after="0" w:line="232" w:lineRule="auto"/>
        <w:ind w:right="20"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В сельских </w:t>
      </w:r>
      <w:proofErr w:type="gramStart"/>
      <w:r w:rsidRPr="00D40596">
        <w:rPr>
          <w:rFonts w:ascii="Times New Roman" w:eastAsia="Times New Roman" w:hAnsi="Times New Roman" w:cs="Times New Roman"/>
          <w:sz w:val="24"/>
          <w:szCs w:val="24"/>
          <w:lang w:eastAsia="ru-RU"/>
        </w:rPr>
        <w:t>поселениях</w:t>
      </w:r>
      <w:proofErr w:type="gramEnd"/>
      <w:r w:rsidRPr="00D40596">
        <w:rPr>
          <w:rFonts w:ascii="Times New Roman" w:eastAsia="Times New Roman" w:hAnsi="Times New Roman" w:cs="Times New Roman"/>
          <w:sz w:val="24"/>
          <w:szCs w:val="24"/>
          <w:lang w:eastAsia="ru-RU"/>
        </w:rPr>
        <w:t xml:space="preserve"> Лискинского района применяются следующие системы сбора бытовых отходов:</w:t>
      </w:r>
    </w:p>
    <w:p w:rsidR="00CB7750" w:rsidRPr="00D40596" w:rsidRDefault="00CB7750" w:rsidP="00CB7750">
      <w:pPr>
        <w:widowControl w:val="0"/>
        <w:autoSpaceDE w:val="0"/>
        <w:autoSpaceDN w:val="0"/>
        <w:adjustRightInd w:val="0"/>
        <w:spacing w:after="0" w:line="100" w:lineRule="exact"/>
        <w:rPr>
          <w:rFonts w:ascii="Times New Roman" w:eastAsia="Times New Roman" w:hAnsi="Times New Roman" w:cs="Times New Roman"/>
          <w:sz w:val="24"/>
          <w:szCs w:val="24"/>
          <w:lang w:eastAsia="ru-RU"/>
        </w:rPr>
      </w:pPr>
    </w:p>
    <w:p w:rsidR="00CB7750" w:rsidRPr="00D40596" w:rsidRDefault="00CB7750" w:rsidP="00CB7750">
      <w:pPr>
        <w:widowControl w:val="0"/>
        <w:overflowPunct w:val="0"/>
        <w:autoSpaceDE w:val="0"/>
        <w:autoSpaceDN w:val="0"/>
        <w:adjustRightInd w:val="0"/>
        <w:spacing w:after="0" w:line="232" w:lineRule="auto"/>
        <w:ind w:right="2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контейнерная система (отходы собираются в уличные контейнеры емкостью 0,75 м3, содержимое которых в дальнейшем перегружается в мусоровоз).</w:t>
      </w:r>
    </w:p>
    <w:p w:rsidR="00CB7750" w:rsidRPr="00D40596" w:rsidRDefault="00CB7750" w:rsidP="00CB7750">
      <w:pPr>
        <w:widowControl w:val="0"/>
        <w:autoSpaceDE w:val="0"/>
        <w:autoSpaceDN w:val="0"/>
        <w:adjustRightInd w:val="0"/>
        <w:spacing w:after="0" w:line="103" w:lineRule="exact"/>
        <w:rPr>
          <w:rFonts w:ascii="Times New Roman" w:eastAsia="Times New Roman" w:hAnsi="Times New Roman" w:cs="Times New Roman"/>
          <w:sz w:val="24"/>
          <w:szCs w:val="24"/>
          <w:lang w:eastAsia="ru-RU"/>
        </w:rPr>
      </w:pPr>
    </w:p>
    <w:p w:rsidR="00CB7750" w:rsidRPr="00D40596" w:rsidRDefault="00CB7750" w:rsidP="00CB7750">
      <w:pPr>
        <w:widowControl w:val="0"/>
        <w:overflowPunct w:val="0"/>
        <w:autoSpaceDE w:val="0"/>
        <w:autoSpaceDN w:val="0"/>
        <w:adjustRightInd w:val="0"/>
        <w:spacing w:after="0" w:line="265" w:lineRule="auto"/>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бестарная система (позвонковая) (транспортное средство объезжает закрепленные участки сбора по индивидуальному маршруту в соответствии установленным и согласованным графиком подачи автотранспорта; на маршруте мусоровоз имеет кратковременные стоянки, в течение которых жители данной территории (улицы и прилегающих к ней домовладений) имеют возможность отнести емкость с ТБО к транспортному средству).</w:t>
      </w:r>
    </w:p>
    <w:p w:rsidR="00CB7750" w:rsidRPr="00D40596" w:rsidRDefault="00CB7750" w:rsidP="00CB7750">
      <w:pPr>
        <w:widowControl w:val="0"/>
        <w:autoSpaceDE w:val="0"/>
        <w:autoSpaceDN w:val="0"/>
        <w:adjustRightInd w:val="0"/>
        <w:spacing w:after="0" w:line="17" w:lineRule="exact"/>
        <w:rPr>
          <w:rFonts w:ascii="Times New Roman" w:eastAsia="Times New Roman" w:hAnsi="Times New Roman" w:cs="Times New Roman"/>
          <w:sz w:val="24"/>
          <w:szCs w:val="24"/>
          <w:lang w:eastAsia="ru-RU"/>
        </w:rPr>
      </w:pPr>
    </w:p>
    <w:p w:rsidR="00CB7750" w:rsidRPr="00D40596" w:rsidRDefault="00CB7750" w:rsidP="0030648E">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С  целью  уменьшения  несанкционированного  объема  ТБО  в  некоторых  сельских</w:t>
      </w:r>
    </w:p>
    <w:p w:rsidR="00CB7750" w:rsidRPr="00D40596" w:rsidRDefault="00CB7750" w:rsidP="00CB7750">
      <w:pPr>
        <w:widowControl w:val="0"/>
        <w:autoSpaceDE w:val="0"/>
        <w:autoSpaceDN w:val="0"/>
        <w:adjustRightInd w:val="0"/>
        <w:spacing w:after="0" w:line="41" w:lineRule="exact"/>
        <w:rPr>
          <w:rFonts w:ascii="Times New Roman" w:eastAsia="Times New Roman" w:hAnsi="Times New Roman" w:cs="Times New Roman"/>
          <w:sz w:val="24"/>
          <w:szCs w:val="24"/>
          <w:lang w:eastAsia="ru-RU"/>
        </w:rPr>
      </w:pPr>
    </w:p>
    <w:tbl>
      <w:tblPr>
        <w:tblW w:w="0" w:type="auto"/>
        <w:tblLayout w:type="fixed"/>
        <w:tblCellMar>
          <w:left w:w="0" w:type="dxa"/>
          <w:right w:w="0" w:type="dxa"/>
        </w:tblCellMar>
        <w:tblLook w:val="0000" w:firstRow="0" w:lastRow="0" w:firstColumn="0" w:lastColumn="0" w:noHBand="0" w:noVBand="0"/>
      </w:tblPr>
      <w:tblGrid>
        <w:gridCol w:w="6260"/>
        <w:gridCol w:w="3080"/>
      </w:tblGrid>
      <w:tr w:rsidR="00D40596" w:rsidRPr="00D40596" w:rsidTr="00CB7750">
        <w:trPr>
          <w:trHeight w:val="276"/>
        </w:trPr>
        <w:tc>
          <w:tcPr>
            <w:tcW w:w="6260" w:type="dxa"/>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40596">
              <w:rPr>
                <w:rFonts w:ascii="Times New Roman" w:eastAsia="Times New Roman" w:hAnsi="Times New Roman" w:cs="Times New Roman"/>
                <w:sz w:val="24"/>
                <w:szCs w:val="24"/>
                <w:lang w:eastAsia="ru-RU"/>
              </w:rPr>
              <w:t>поселениях</w:t>
            </w:r>
            <w:proofErr w:type="gramEnd"/>
            <w:r w:rsidRPr="00D40596">
              <w:rPr>
                <w:rFonts w:ascii="Times New Roman" w:eastAsia="Times New Roman" w:hAnsi="Times New Roman" w:cs="Times New Roman"/>
                <w:sz w:val="24"/>
                <w:szCs w:val="24"/>
                <w:lang w:eastAsia="ru-RU"/>
              </w:rPr>
              <w:t xml:space="preserve">   в   индивидуальной   застройке   применяется</w:t>
            </w:r>
          </w:p>
        </w:tc>
        <w:tc>
          <w:tcPr>
            <w:tcW w:w="3080" w:type="dxa"/>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позвонковая   система   с</w:t>
            </w:r>
          </w:p>
        </w:tc>
      </w:tr>
      <w:tr w:rsidR="00CB7750" w:rsidRPr="00D40596" w:rsidTr="00CB7750">
        <w:trPr>
          <w:trHeight w:val="317"/>
        </w:trPr>
        <w:tc>
          <w:tcPr>
            <w:tcW w:w="6260" w:type="dxa"/>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применением  полиэтиленовых мешков. Жители выносят</w:t>
            </w:r>
          </w:p>
        </w:tc>
        <w:tc>
          <w:tcPr>
            <w:tcW w:w="3080" w:type="dxa"/>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на обочины дорог   на пути</w:t>
            </w:r>
          </w:p>
        </w:tc>
      </w:tr>
    </w:tbl>
    <w:p w:rsidR="00CB7750" w:rsidRPr="00D40596" w:rsidRDefault="00CB7750" w:rsidP="00CB7750">
      <w:pPr>
        <w:widowControl w:val="0"/>
        <w:autoSpaceDE w:val="0"/>
        <w:autoSpaceDN w:val="0"/>
        <w:adjustRightInd w:val="0"/>
        <w:spacing w:after="0" w:line="102" w:lineRule="exact"/>
        <w:rPr>
          <w:rFonts w:ascii="Times New Roman" w:eastAsia="Times New Roman" w:hAnsi="Times New Roman" w:cs="Times New Roman"/>
          <w:sz w:val="24"/>
          <w:szCs w:val="24"/>
          <w:lang w:eastAsia="ru-RU"/>
        </w:rPr>
      </w:pPr>
    </w:p>
    <w:p w:rsidR="00CB7750" w:rsidRPr="00D40596" w:rsidRDefault="00CB7750" w:rsidP="00CB7750">
      <w:pPr>
        <w:widowControl w:val="0"/>
        <w:overflowPunct w:val="0"/>
        <w:autoSpaceDE w:val="0"/>
        <w:autoSpaceDN w:val="0"/>
        <w:adjustRightInd w:val="0"/>
        <w:spacing w:after="0" w:line="258" w:lineRule="auto"/>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движения мусоровоз мешки. Оплата услуг за вывоз осуществляется ежемесячно или по факту сдачи мешков. Транспортное средство объезжает закрепленные участки сбора по индивидуальному маршруту в соответствии установленным и согласованным графиком подачи автотранспорта.</w:t>
      </w:r>
    </w:p>
    <w:p w:rsidR="00CB7750" w:rsidRPr="00D40596" w:rsidRDefault="00CB7750" w:rsidP="00CB7750">
      <w:pPr>
        <w:widowControl w:val="0"/>
        <w:autoSpaceDE w:val="0"/>
        <w:autoSpaceDN w:val="0"/>
        <w:adjustRightInd w:val="0"/>
        <w:spacing w:after="0" w:line="83" w:lineRule="exact"/>
        <w:rPr>
          <w:rFonts w:ascii="Times New Roman" w:eastAsia="Times New Roman" w:hAnsi="Times New Roman" w:cs="Times New Roman"/>
          <w:sz w:val="24"/>
          <w:szCs w:val="24"/>
          <w:lang w:eastAsia="ru-RU"/>
        </w:rPr>
      </w:pPr>
    </w:p>
    <w:p w:rsidR="00CB7750" w:rsidRPr="00D40596" w:rsidRDefault="00CB7750" w:rsidP="0030648E">
      <w:pPr>
        <w:widowControl w:val="0"/>
        <w:overflowPunct w:val="0"/>
        <w:autoSpaceDE w:val="0"/>
        <w:autoSpaceDN w:val="0"/>
        <w:adjustRightInd w:val="0"/>
        <w:spacing w:after="0" w:line="232" w:lineRule="auto"/>
        <w:ind w:right="880" w:firstLine="708"/>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Применение полиэтиленовых мешков позволяет решить несколько проблем: 1.Обеспечить финансирование услуг по сбору и вывозу ТБО.</w:t>
      </w:r>
    </w:p>
    <w:p w:rsidR="00CB7750" w:rsidRPr="00D40596" w:rsidRDefault="00CB7750" w:rsidP="00CB7750">
      <w:pPr>
        <w:widowControl w:val="0"/>
        <w:autoSpaceDE w:val="0"/>
        <w:autoSpaceDN w:val="0"/>
        <w:adjustRightInd w:val="0"/>
        <w:spacing w:after="0" w:line="100" w:lineRule="exact"/>
        <w:rPr>
          <w:rFonts w:ascii="Times New Roman" w:eastAsia="Times New Roman" w:hAnsi="Times New Roman" w:cs="Times New Roman"/>
          <w:sz w:val="24"/>
          <w:szCs w:val="24"/>
          <w:lang w:eastAsia="ru-RU"/>
        </w:rPr>
      </w:pPr>
    </w:p>
    <w:p w:rsidR="00CB7750" w:rsidRPr="00D40596" w:rsidRDefault="00CB7750" w:rsidP="00CB7750">
      <w:pPr>
        <w:widowControl w:val="0"/>
        <w:overflowPunct w:val="0"/>
        <w:autoSpaceDE w:val="0"/>
        <w:autoSpaceDN w:val="0"/>
        <w:adjustRightInd w:val="0"/>
        <w:spacing w:after="0" w:line="232" w:lineRule="auto"/>
        <w:ind w:right="2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2. Обеспечить учет ТБО (объем ТБО определяется произведением собранных мешков и их вместимости).</w:t>
      </w:r>
    </w:p>
    <w:p w:rsidR="00CB7750" w:rsidRPr="00D40596" w:rsidRDefault="00CB7750" w:rsidP="00CB7750">
      <w:pPr>
        <w:widowControl w:val="0"/>
        <w:autoSpaceDE w:val="0"/>
        <w:autoSpaceDN w:val="0"/>
        <w:adjustRightInd w:val="0"/>
        <w:spacing w:after="0" w:line="102" w:lineRule="exact"/>
        <w:rPr>
          <w:rFonts w:ascii="Times New Roman" w:eastAsia="Times New Roman" w:hAnsi="Times New Roman" w:cs="Times New Roman"/>
          <w:sz w:val="24"/>
          <w:szCs w:val="24"/>
          <w:lang w:eastAsia="ru-RU"/>
        </w:rPr>
      </w:pPr>
    </w:p>
    <w:p w:rsidR="00CB7750" w:rsidRPr="00D40596" w:rsidRDefault="00CB7750" w:rsidP="00CB7750">
      <w:pPr>
        <w:widowControl w:val="0"/>
        <w:overflowPunct w:val="0"/>
        <w:autoSpaceDE w:val="0"/>
        <w:autoSpaceDN w:val="0"/>
        <w:adjustRightInd w:val="0"/>
        <w:spacing w:after="0" w:line="250" w:lineRule="auto"/>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3.Заинтересовать малообеспеченных граждан в сокращении расходов на приобретение упаковки (увеличение доли отбора отходов для компостирования и отбора ресурсов для сдачи частным лицам, осуществляющим прием вторичных материалов).</w:t>
      </w:r>
    </w:p>
    <w:p w:rsidR="00CB7750" w:rsidRPr="00D40596" w:rsidRDefault="00CB7750" w:rsidP="00CB7750">
      <w:pPr>
        <w:widowControl w:val="0"/>
        <w:autoSpaceDE w:val="0"/>
        <w:autoSpaceDN w:val="0"/>
        <w:adjustRightInd w:val="0"/>
        <w:spacing w:after="0" w:line="30" w:lineRule="exact"/>
        <w:rPr>
          <w:rFonts w:ascii="Times New Roman" w:eastAsia="Times New Roman" w:hAnsi="Times New Roman" w:cs="Times New Roman"/>
          <w:sz w:val="24"/>
          <w:szCs w:val="24"/>
          <w:lang w:eastAsia="ru-RU"/>
        </w:rPr>
      </w:pPr>
    </w:p>
    <w:p w:rsidR="00CB7750" w:rsidRPr="00D40596" w:rsidRDefault="00CB7750" w:rsidP="0030648E">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Применяемая система сбора ТБО в сельских поселениях приведена в таблице 6.</w:t>
      </w:r>
    </w:p>
    <w:p w:rsidR="00CB7750" w:rsidRPr="00D40596" w:rsidRDefault="00CB7750" w:rsidP="00CB7750">
      <w:pPr>
        <w:widowControl w:val="0"/>
        <w:autoSpaceDE w:val="0"/>
        <w:autoSpaceDN w:val="0"/>
        <w:adjustRightInd w:val="0"/>
        <w:spacing w:after="0" w:line="200" w:lineRule="exact"/>
        <w:rPr>
          <w:rFonts w:ascii="Times New Roman" w:eastAsia="Times New Roman" w:hAnsi="Times New Roman" w:cs="Times New Roman"/>
          <w:sz w:val="24"/>
          <w:szCs w:val="24"/>
          <w:lang w:eastAsia="ru-RU"/>
        </w:rPr>
      </w:pPr>
    </w:p>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B7750" w:rsidRPr="00D40596" w:rsidRDefault="00CB7750" w:rsidP="003064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Таблица 6</w:t>
      </w:r>
    </w:p>
    <w:p w:rsidR="00CB7750" w:rsidRPr="00D40596" w:rsidRDefault="00CB7750" w:rsidP="00CB7750">
      <w:pPr>
        <w:widowControl w:val="0"/>
        <w:autoSpaceDE w:val="0"/>
        <w:autoSpaceDN w:val="0"/>
        <w:adjustRightInd w:val="0"/>
        <w:spacing w:after="0" w:line="111" w:lineRule="exact"/>
        <w:rPr>
          <w:rFonts w:ascii="Times New Roman" w:eastAsia="Times New Roman" w:hAnsi="Times New Roman" w:cs="Times New Roman"/>
          <w:sz w:val="24"/>
          <w:szCs w:val="24"/>
          <w:lang w:eastAsia="ru-RU"/>
        </w:rPr>
      </w:pPr>
    </w:p>
    <w:p w:rsidR="00CB7750" w:rsidRPr="00D40596" w:rsidRDefault="00CB7750" w:rsidP="0030648E">
      <w:pPr>
        <w:widowControl w:val="0"/>
        <w:tabs>
          <w:tab w:val="left" w:pos="9356"/>
        </w:tabs>
        <w:overflowPunct w:val="0"/>
        <w:autoSpaceDE w:val="0"/>
        <w:autoSpaceDN w:val="0"/>
        <w:adjustRightInd w:val="0"/>
        <w:spacing w:after="0" w:line="230" w:lineRule="auto"/>
        <w:ind w:right="10"/>
        <w:jc w:val="center"/>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sz w:val="24"/>
          <w:szCs w:val="24"/>
          <w:lang w:eastAsia="ru-RU"/>
        </w:rPr>
        <w:t>Применяемая система вывоза в сельских поселениях Лискинского района</w:t>
      </w:r>
    </w:p>
    <w:p w:rsidR="00CB7750" w:rsidRPr="00D40596" w:rsidRDefault="00CB7750" w:rsidP="00CB7750">
      <w:pPr>
        <w:widowControl w:val="0"/>
        <w:autoSpaceDE w:val="0"/>
        <w:autoSpaceDN w:val="0"/>
        <w:adjustRightInd w:val="0"/>
        <w:spacing w:after="0" w:line="25" w:lineRule="exact"/>
        <w:rPr>
          <w:rFonts w:ascii="Times New Roman" w:eastAsia="Times New Roman" w:hAnsi="Times New Roman" w:cs="Times New Roman"/>
          <w:sz w:val="24"/>
          <w:szCs w:val="24"/>
          <w:lang w:eastAsia="ru-RU"/>
        </w:rPr>
      </w:pPr>
    </w:p>
    <w:tbl>
      <w:tblPr>
        <w:tblW w:w="9765" w:type="dxa"/>
        <w:tblInd w:w="10" w:type="dxa"/>
        <w:tblLayout w:type="fixed"/>
        <w:tblCellMar>
          <w:left w:w="0" w:type="dxa"/>
          <w:right w:w="0" w:type="dxa"/>
        </w:tblCellMar>
        <w:tblLook w:val="0000" w:firstRow="0" w:lastRow="0" w:firstColumn="0" w:lastColumn="0" w:noHBand="0" w:noVBand="0"/>
      </w:tblPr>
      <w:tblGrid>
        <w:gridCol w:w="746"/>
        <w:gridCol w:w="3709"/>
        <w:gridCol w:w="1713"/>
        <w:gridCol w:w="927"/>
        <w:gridCol w:w="927"/>
        <w:gridCol w:w="1713"/>
        <w:gridCol w:w="30"/>
      </w:tblGrid>
      <w:tr w:rsidR="00D40596" w:rsidRPr="00D40596" w:rsidTr="0030648E">
        <w:trPr>
          <w:trHeight w:val="724"/>
        </w:trPr>
        <w:tc>
          <w:tcPr>
            <w:tcW w:w="746" w:type="dxa"/>
            <w:tcBorders>
              <w:top w:val="single" w:sz="8" w:space="0" w:color="auto"/>
              <w:left w:val="single" w:sz="8" w:space="0" w:color="auto"/>
              <w:bottom w:val="nil"/>
              <w:right w:val="single" w:sz="8" w:space="0" w:color="auto"/>
            </w:tcBorders>
            <w:vAlign w:val="bottom"/>
          </w:tcPr>
          <w:p w:rsidR="00CB7750" w:rsidRPr="00D40596" w:rsidRDefault="00CB7750" w:rsidP="00CB7750">
            <w:pPr>
              <w:widowControl w:val="0"/>
              <w:autoSpaceDE w:val="0"/>
              <w:autoSpaceDN w:val="0"/>
              <w:adjustRightInd w:val="0"/>
              <w:spacing w:after="0" w:line="229" w:lineRule="exact"/>
              <w:jc w:val="center"/>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w w:val="99"/>
                <w:sz w:val="20"/>
                <w:szCs w:val="20"/>
                <w:lang w:eastAsia="ru-RU"/>
              </w:rPr>
              <w:t>№</w:t>
            </w:r>
          </w:p>
        </w:tc>
        <w:tc>
          <w:tcPr>
            <w:tcW w:w="3709" w:type="dxa"/>
            <w:vMerge w:val="restart"/>
            <w:tcBorders>
              <w:top w:val="single" w:sz="8" w:space="0" w:color="auto"/>
              <w:left w:val="nil"/>
              <w:bottom w:val="nil"/>
              <w:right w:val="single" w:sz="8" w:space="0" w:color="auto"/>
            </w:tcBorders>
            <w:vAlign w:val="bottom"/>
          </w:tcPr>
          <w:p w:rsidR="00CB7750" w:rsidRPr="00D40596" w:rsidRDefault="00CB7750" w:rsidP="00CB7750">
            <w:pPr>
              <w:widowControl w:val="0"/>
              <w:autoSpaceDE w:val="0"/>
              <w:autoSpaceDN w:val="0"/>
              <w:adjustRightInd w:val="0"/>
              <w:spacing w:after="0" w:line="229" w:lineRule="exact"/>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sz w:val="20"/>
                <w:szCs w:val="20"/>
                <w:lang w:eastAsia="ru-RU"/>
              </w:rPr>
              <w:t>Муниципальное образование</w:t>
            </w:r>
          </w:p>
        </w:tc>
        <w:tc>
          <w:tcPr>
            <w:tcW w:w="1713" w:type="dxa"/>
            <w:tcBorders>
              <w:top w:val="single" w:sz="8" w:space="0" w:color="auto"/>
              <w:left w:val="nil"/>
              <w:bottom w:val="nil"/>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54" w:type="dxa"/>
            <w:gridSpan w:val="2"/>
            <w:tcBorders>
              <w:top w:val="single" w:sz="8" w:space="0" w:color="auto"/>
              <w:left w:val="nil"/>
              <w:bottom w:val="nil"/>
              <w:right w:val="nil"/>
            </w:tcBorders>
            <w:vAlign w:val="bottom"/>
          </w:tcPr>
          <w:p w:rsidR="00CB7750" w:rsidRPr="00D40596" w:rsidRDefault="00CB7750" w:rsidP="00CB7750">
            <w:pPr>
              <w:widowControl w:val="0"/>
              <w:autoSpaceDE w:val="0"/>
              <w:autoSpaceDN w:val="0"/>
              <w:adjustRightInd w:val="0"/>
              <w:spacing w:after="0" w:line="229" w:lineRule="exact"/>
              <w:jc w:val="center"/>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sz w:val="20"/>
                <w:szCs w:val="20"/>
                <w:lang w:eastAsia="ru-RU"/>
              </w:rPr>
              <w:t>Система вывоза</w:t>
            </w:r>
          </w:p>
        </w:tc>
        <w:tc>
          <w:tcPr>
            <w:tcW w:w="1713" w:type="dxa"/>
            <w:tcBorders>
              <w:top w:val="single" w:sz="8" w:space="0" w:color="auto"/>
              <w:left w:val="nil"/>
              <w:bottom w:val="nil"/>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 w:type="dxa"/>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
                <w:szCs w:val="2"/>
                <w:lang w:eastAsia="ru-RU"/>
              </w:rPr>
            </w:pPr>
          </w:p>
        </w:tc>
      </w:tr>
      <w:tr w:rsidR="00D40596" w:rsidRPr="00D40596" w:rsidTr="0030648E">
        <w:trPr>
          <w:trHeight w:val="146"/>
        </w:trPr>
        <w:tc>
          <w:tcPr>
            <w:tcW w:w="746" w:type="dxa"/>
            <w:vMerge w:val="restart"/>
            <w:tcBorders>
              <w:top w:val="nil"/>
              <w:left w:val="single" w:sz="8" w:space="0" w:color="auto"/>
              <w:bottom w:val="nil"/>
              <w:right w:val="single" w:sz="8" w:space="0" w:color="auto"/>
            </w:tcBorders>
            <w:vAlign w:val="bottom"/>
          </w:tcPr>
          <w:p w:rsidR="00CB7750" w:rsidRPr="00D40596" w:rsidRDefault="00CB7750" w:rsidP="00CB7750">
            <w:pPr>
              <w:widowControl w:val="0"/>
              <w:autoSpaceDE w:val="0"/>
              <w:autoSpaceDN w:val="0"/>
              <w:adjustRightInd w:val="0"/>
              <w:spacing w:after="0" w:line="229" w:lineRule="exact"/>
              <w:jc w:val="center"/>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w w:val="97"/>
                <w:sz w:val="20"/>
                <w:szCs w:val="20"/>
                <w:lang w:eastAsia="ru-RU"/>
              </w:rPr>
              <w:t>п/п</w:t>
            </w:r>
          </w:p>
        </w:tc>
        <w:tc>
          <w:tcPr>
            <w:tcW w:w="3709" w:type="dxa"/>
            <w:vMerge/>
            <w:tcBorders>
              <w:top w:val="nil"/>
              <w:left w:val="nil"/>
              <w:bottom w:val="nil"/>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11"/>
                <w:szCs w:val="11"/>
                <w:lang w:eastAsia="ru-RU"/>
              </w:rPr>
            </w:pPr>
          </w:p>
        </w:tc>
        <w:tc>
          <w:tcPr>
            <w:tcW w:w="1713" w:type="dxa"/>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11"/>
                <w:szCs w:val="11"/>
                <w:lang w:eastAsia="ru-RU"/>
              </w:rPr>
            </w:pPr>
          </w:p>
        </w:tc>
        <w:tc>
          <w:tcPr>
            <w:tcW w:w="1854" w:type="dxa"/>
            <w:gridSpan w:val="2"/>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11"/>
                <w:szCs w:val="11"/>
                <w:lang w:eastAsia="ru-RU"/>
              </w:rPr>
            </w:pPr>
          </w:p>
        </w:tc>
        <w:tc>
          <w:tcPr>
            <w:tcW w:w="1713" w:type="dxa"/>
            <w:tcBorders>
              <w:top w:val="nil"/>
              <w:left w:val="nil"/>
              <w:bottom w:val="nil"/>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11"/>
                <w:szCs w:val="11"/>
                <w:lang w:eastAsia="ru-RU"/>
              </w:rPr>
            </w:pPr>
          </w:p>
        </w:tc>
        <w:tc>
          <w:tcPr>
            <w:tcW w:w="30" w:type="dxa"/>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
                <w:szCs w:val="2"/>
                <w:lang w:eastAsia="ru-RU"/>
              </w:rPr>
            </w:pPr>
          </w:p>
        </w:tc>
      </w:tr>
      <w:tr w:rsidR="00D40596" w:rsidRPr="00D40596" w:rsidTr="0030648E">
        <w:trPr>
          <w:trHeight w:val="146"/>
        </w:trPr>
        <w:tc>
          <w:tcPr>
            <w:tcW w:w="746" w:type="dxa"/>
            <w:vMerge/>
            <w:tcBorders>
              <w:top w:val="nil"/>
              <w:left w:val="single" w:sz="8" w:space="0" w:color="auto"/>
              <w:bottom w:val="nil"/>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11"/>
                <w:szCs w:val="11"/>
                <w:lang w:eastAsia="ru-RU"/>
              </w:rPr>
            </w:pPr>
          </w:p>
        </w:tc>
        <w:tc>
          <w:tcPr>
            <w:tcW w:w="3709" w:type="dxa"/>
            <w:tcBorders>
              <w:top w:val="nil"/>
              <w:left w:val="nil"/>
              <w:bottom w:val="nil"/>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11"/>
                <w:szCs w:val="11"/>
                <w:lang w:eastAsia="ru-RU"/>
              </w:rPr>
            </w:pPr>
          </w:p>
        </w:tc>
        <w:tc>
          <w:tcPr>
            <w:tcW w:w="1713" w:type="dxa"/>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11"/>
                <w:szCs w:val="11"/>
                <w:lang w:eastAsia="ru-RU"/>
              </w:rPr>
            </w:pPr>
          </w:p>
        </w:tc>
        <w:tc>
          <w:tcPr>
            <w:tcW w:w="1854" w:type="dxa"/>
            <w:gridSpan w:val="2"/>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11"/>
                <w:szCs w:val="11"/>
                <w:lang w:eastAsia="ru-RU"/>
              </w:rPr>
            </w:pPr>
          </w:p>
        </w:tc>
        <w:tc>
          <w:tcPr>
            <w:tcW w:w="1713" w:type="dxa"/>
            <w:tcBorders>
              <w:top w:val="nil"/>
              <w:left w:val="nil"/>
              <w:bottom w:val="nil"/>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11"/>
                <w:szCs w:val="11"/>
                <w:lang w:eastAsia="ru-RU"/>
              </w:rPr>
            </w:pPr>
          </w:p>
        </w:tc>
        <w:tc>
          <w:tcPr>
            <w:tcW w:w="30" w:type="dxa"/>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
                <w:szCs w:val="2"/>
                <w:lang w:eastAsia="ru-RU"/>
              </w:rPr>
            </w:pPr>
          </w:p>
        </w:tc>
      </w:tr>
      <w:tr w:rsidR="00D40596" w:rsidRPr="00D40596" w:rsidTr="0030648E">
        <w:trPr>
          <w:trHeight w:val="191"/>
        </w:trPr>
        <w:tc>
          <w:tcPr>
            <w:tcW w:w="746" w:type="dxa"/>
            <w:tcBorders>
              <w:top w:val="nil"/>
              <w:left w:val="single" w:sz="8" w:space="0" w:color="auto"/>
              <w:bottom w:val="nil"/>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c>
          <w:tcPr>
            <w:tcW w:w="3709" w:type="dxa"/>
            <w:tcBorders>
              <w:top w:val="nil"/>
              <w:left w:val="nil"/>
              <w:bottom w:val="nil"/>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c>
          <w:tcPr>
            <w:tcW w:w="1713" w:type="dxa"/>
            <w:tcBorders>
              <w:top w:val="nil"/>
              <w:left w:val="nil"/>
              <w:bottom w:val="single" w:sz="8" w:space="0" w:color="auto"/>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c>
          <w:tcPr>
            <w:tcW w:w="1854" w:type="dxa"/>
            <w:gridSpan w:val="2"/>
            <w:tcBorders>
              <w:top w:val="nil"/>
              <w:left w:val="nil"/>
              <w:bottom w:val="single" w:sz="8" w:space="0" w:color="auto"/>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c>
          <w:tcPr>
            <w:tcW w:w="1713" w:type="dxa"/>
            <w:tcBorders>
              <w:top w:val="nil"/>
              <w:left w:val="nil"/>
              <w:bottom w:val="single" w:sz="8" w:space="0" w:color="auto"/>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c>
          <w:tcPr>
            <w:tcW w:w="30" w:type="dxa"/>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
                <w:szCs w:val="2"/>
                <w:lang w:eastAsia="ru-RU"/>
              </w:rPr>
            </w:pPr>
          </w:p>
        </w:tc>
      </w:tr>
      <w:tr w:rsidR="00D40596" w:rsidRPr="00D40596" w:rsidTr="0030648E">
        <w:trPr>
          <w:trHeight w:val="244"/>
        </w:trPr>
        <w:tc>
          <w:tcPr>
            <w:tcW w:w="746" w:type="dxa"/>
            <w:tcBorders>
              <w:top w:val="nil"/>
              <w:left w:val="single" w:sz="8" w:space="0" w:color="auto"/>
              <w:bottom w:val="nil"/>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3709" w:type="dxa"/>
            <w:tcBorders>
              <w:top w:val="nil"/>
              <w:left w:val="nil"/>
              <w:bottom w:val="nil"/>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19"/>
                <w:szCs w:val="19"/>
                <w:lang w:eastAsia="ru-RU"/>
              </w:rPr>
            </w:pPr>
          </w:p>
        </w:tc>
        <w:tc>
          <w:tcPr>
            <w:tcW w:w="1713" w:type="dxa"/>
            <w:tcBorders>
              <w:top w:val="nil"/>
              <w:left w:val="nil"/>
              <w:bottom w:val="nil"/>
              <w:right w:val="single" w:sz="8" w:space="0" w:color="auto"/>
            </w:tcBorders>
            <w:vAlign w:val="bottom"/>
          </w:tcPr>
          <w:p w:rsidR="00CB7750" w:rsidRPr="00D40596" w:rsidRDefault="00CB7750" w:rsidP="00CB7750">
            <w:pPr>
              <w:widowControl w:val="0"/>
              <w:autoSpaceDE w:val="0"/>
              <w:autoSpaceDN w:val="0"/>
              <w:adjustRightInd w:val="0"/>
              <w:spacing w:after="0" w:line="218" w:lineRule="exact"/>
              <w:jc w:val="center"/>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w w:val="99"/>
                <w:sz w:val="20"/>
                <w:szCs w:val="20"/>
                <w:lang w:eastAsia="ru-RU"/>
              </w:rPr>
              <w:t>позвонковая</w:t>
            </w:r>
          </w:p>
        </w:tc>
        <w:tc>
          <w:tcPr>
            <w:tcW w:w="1854" w:type="dxa"/>
            <w:gridSpan w:val="2"/>
            <w:tcBorders>
              <w:top w:val="nil"/>
              <w:left w:val="nil"/>
              <w:bottom w:val="nil"/>
              <w:right w:val="single" w:sz="8" w:space="0" w:color="auto"/>
            </w:tcBorders>
            <w:vAlign w:val="bottom"/>
          </w:tcPr>
          <w:p w:rsidR="00CB7750" w:rsidRPr="00D40596" w:rsidRDefault="00CB7750" w:rsidP="00CB7750">
            <w:pPr>
              <w:widowControl w:val="0"/>
              <w:autoSpaceDE w:val="0"/>
              <w:autoSpaceDN w:val="0"/>
              <w:adjustRightInd w:val="0"/>
              <w:spacing w:after="0" w:line="218" w:lineRule="exact"/>
              <w:jc w:val="center"/>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sz w:val="20"/>
                <w:szCs w:val="20"/>
                <w:lang w:eastAsia="ru-RU"/>
              </w:rPr>
              <w:t>контейнерная</w:t>
            </w:r>
          </w:p>
        </w:tc>
        <w:tc>
          <w:tcPr>
            <w:tcW w:w="1713" w:type="dxa"/>
            <w:tcBorders>
              <w:top w:val="nil"/>
              <w:left w:val="nil"/>
              <w:bottom w:val="nil"/>
              <w:right w:val="single" w:sz="8" w:space="0" w:color="auto"/>
            </w:tcBorders>
            <w:vAlign w:val="bottom"/>
          </w:tcPr>
          <w:p w:rsidR="00CB7750" w:rsidRPr="00D40596" w:rsidRDefault="00CB7750" w:rsidP="00CB7750">
            <w:pPr>
              <w:widowControl w:val="0"/>
              <w:autoSpaceDE w:val="0"/>
              <w:autoSpaceDN w:val="0"/>
              <w:adjustRightInd w:val="0"/>
              <w:spacing w:after="0" w:line="218" w:lineRule="exact"/>
              <w:jc w:val="center"/>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w w:val="99"/>
                <w:sz w:val="20"/>
                <w:szCs w:val="20"/>
                <w:lang w:eastAsia="ru-RU"/>
              </w:rPr>
              <w:t>мешки</w:t>
            </w:r>
          </w:p>
        </w:tc>
        <w:tc>
          <w:tcPr>
            <w:tcW w:w="30" w:type="dxa"/>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
                <w:szCs w:val="2"/>
                <w:lang w:eastAsia="ru-RU"/>
              </w:rPr>
            </w:pPr>
          </w:p>
        </w:tc>
      </w:tr>
      <w:tr w:rsidR="00D40596" w:rsidRPr="00D40596" w:rsidTr="0030648E">
        <w:trPr>
          <w:trHeight w:val="38"/>
        </w:trPr>
        <w:tc>
          <w:tcPr>
            <w:tcW w:w="746" w:type="dxa"/>
            <w:tcBorders>
              <w:top w:val="nil"/>
              <w:left w:val="single" w:sz="8" w:space="0" w:color="auto"/>
              <w:bottom w:val="single" w:sz="8" w:space="0" w:color="auto"/>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3"/>
                <w:szCs w:val="3"/>
                <w:lang w:eastAsia="ru-RU"/>
              </w:rPr>
            </w:pPr>
          </w:p>
        </w:tc>
        <w:tc>
          <w:tcPr>
            <w:tcW w:w="3709" w:type="dxa"/>
            <w:tcBorders>
              <w:top w:val="nil"/>
              <w:left w:val="nil"/>
              <w:bottom w:val="single" w:sz="8" w:space="0" w:color="auto"/>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3"/>
                <w:szCs w:val="3"/>
                <w:lang w:eastAsia="ru-RU"/>
              </w:rPr>
            </w:pPr>
          </w:p>
        </w:tc>
        <w:tc>
          <w:tcPr>
            <w:tcW w:w="1713" w:type="dxa"/>
            <w:tcBorders>
              <w:top w:val="nil"/>
              <w:left w:val="nil"/>
              <w:bottom w:val="single" w:sz="8" w:space="0" w:color="auto"/>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3"/>
                <w:szCs w:val="3"/>
                <w:lang w:eastAsia="ru-RU"/>
              </w:rPr>
            </w:pPr>
          </w:p>
        </w:tc>
        <w:tc>
          <w:tcPr>
            <w:tcW w:w="1854" w:type="dxa"/>
            <w:gridSpan w:val="2"/>
            <w:tcBorders>
              <w:top w:val="nil"/>
              <w:left w:val="nil"/>
              <w:bottom w:val="single" w:sz="8" w:space="0" w:color="auto"/>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3"/>
                <w:szCs w:val="3"/>
                <w:lang w:eastAsia="ru-RU"/>
              </w:rPr>
            </w:pPr>
          </w:p>
        </w:tc>
        <w:tc>
          <w:tcPr>
            <w:tcW w:w="1713" w:type="dxa"/>
            <w:tcBorders>
              <w:top w:val="nil"/>
              <w:left w:val="nil"/>
              <w:bottom w:val="single" w:sz="8" w:space="0" w:color="auto"/>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3"/>
                <w:szCs w:val="3"/>
                <w:lang w:eastAsia="ru-RU"/>
              </w:rPr>
            </w:pPr>
          </w:p>
        </w:tc>
        <w:tc>
          <w:tcPr>
            <w:tcW w:w="30" w:type="dxa"/>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
                <w:szCs w:val="2"/>
                <w:lang w:eastAsia="ru-RU"/>
              </w:rPr>
            </w:pPr>
          </w:p>
        </w:tc>
      </w:tr>
      <w:tr w:rsidR="00D40596" w:rsidRPr="00D40596" w:rsidTr="0030648E">
        <w:trPr>
          <w:trHeight w:val="119"/>
        </w:trPr>
        <w:tc>
          <w:tcPr>
            <w:tcW w:w="746" w:type="dxa"/>
            <w:tcBorders>
              <w:top w:val="nil"/>
              <w:left w:val="single" w:sz="8" w:space="0" w:color="auto"/>
              <w:bottom w:val="nil"/>
              <w:right w:val="single" w:sz="8" w:space="0" w:color="auto"/>
            </w:tcBorders>
            <w:vAlign w:val="bottom"/>
          </w:tcPr>
          <w:p w:rsidR="00CB7750" w:rsidRPr="00D40596" w:rsidRDefault="00CB7750" w:rsidP="00CB7750">
            <w:pPr>
              <w:widowControl w:val="0"/>
              <w:autoSpaceDE w:val="0"/>
              <w:autoSpaceDN w:val="0"/>
              <w:adjustRightInd w:val="0"/>
              <w:spacing w:after="0" w:line="216" w:lineRule="exact"/>
              <w:jc w:val="center"/>
              <w:rPr>
                <w:rFonts w:ascii="Times New Roman" w:eastAsia="Times New Roman" w:hAnsi="Times New Roman" w:cs="Times New Roman"/>
                <w:sz w:val="24"/>
                <w:szCs w:val="24"/>
                <w:lang w:eastAsia="ru-RU"/>
              </w:rPr>
            </w:pPr>
            <w:r w:rsidRPr="00D40596">
              <w:rPr>
                <w:rFonts w:ascii="Times New Roman" w:eastAsia="Times New Roman" w:hAnsi="Times New Roman" w:cs="Times New Roman"/>
                <w:w w:val="99"/>
                <w:sz w:val="24"/>
                <w:szCs w:val="24"/>
                <w:lang w:eastAsia="ru-RU"/>
              </w:rPr>
              <w:t>1</w:t>
            </w:r>
          </w:p>
        </w:tc>
        <w:tc>
          <w:tcPr>
            <w:tcW w:w="3709" w:type="dxa"/>
            <w:tcBorders>
              <w:top w:val="nil"/>
              <w:left w:val="nil"/>
              <w:bottom w:val="nil"/>
              <w:right w:val="single" w:sz="8" w:space="0" w:color="auto"/>
            </w:tcBorders>
            <w:vAlign w:val="bottom"/>
          </w:tcPr>
          <w:p w:rsidR="00CB7750" w:rsidRPr="00D40596" w:rsidRDefault="00CB7750" w:rsidP="00CB7750">
            <w:pPr>
              <w:widowControl w:val="0"/>
              <w:autoSpaceDE w:val="0"/>
              <w:autoSpaceDN w:val="0"/>
              <w:adjustRightInd w:val="0"/>
              <w:spacing w:after="0" w:line="216" w:lineRule="exact"/>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Щучинское сельское поселение</w:t>
            </w:r>
          </w:p>
        </w:tc>
        <w:tc>
          <w:tcPr>
            <w:tcW w:w="1713" w:type="dxa"/>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18"/>
                <w:szCs w:val="18"/>
                <w:lang w:eastAsia="ru-RU"/>
              </w:rPr>
              <w:t xml:space="preserve">                </w:t>
            </w:r>
            <w:r w:rsidRPr="00D40596">
              <w:rPr>
                <w:rFonts w:ascii="Times New Roman" w:eastAsia="Times New Roman" w:hAnsi="Times New Roman" w:cs="Times New Roman"/>
                <w:sz w:val="24"/>
                <w:szCs w:val="24"/>
                <w:lang w:eastAsia="ru-RU"/>
              </w:rPr>
              <w:t xml:space="preserve"> +</w:t>
            </w:r>
          </w:p>
        </w:tc>
        <w:tc>
          <w:tcPr>
            <w:tcW w:w="927" w:type="dxa"/>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16" w:lineRule="exact"/>
              <w:jc w:val="center"/>
              <w:rPr>
                <w:rFonts w:ascii="Times New Roman" w:eastAsia="Times New Roman" w:hAnsi="Times New Roman" w:cs="Times New Roman"/>
                <w:sz w:val="24"/>
                <w:szCs w:val="24"/>
                <w:lang w:eastAsia="ru-RU"/>
              </w:rPr>
            </w:pPr>
          </w:p>
        </w:tc>
        <w:tc>
          <w:tcPr>
            <w:tcW w:w="927" w:type="dxa"/>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16" w:lineRule="exact"/>
              <w:jc w:val="center"/>
              <w:rPr>
                <w:rFonts w:ascii="Times New Roman" w:eastAsia="Times New Roman" w:hAnsi="Times New Roman" w:cs="Times New Roman"/>
                <w:sz w:val="24"/>
                <w:szCs w:val="24"/>
                <w:lang w:eastAsia="ru-RU"/>
              </w:rPr>
            </w:pPr>
          </w:p>
        </w:tc>
        <w:tc>
          <w:tcPr>
            <w:tcW w:w="1713" w:type="dxa"/>
            <w:tcBorders>
              <w:top w:val="nil"/>
              <w:left w:val="nil"/>
              <w:bottom w:val="nil"/>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0" w:type="dxa"/>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
                <w:szCs w:val="2"/>
                <w:lang w:eastAsia="ru-RU"/>
              </w:rPr>
            </w:pPr>
          </w:p>
        </w:tc>
      </w:tr>
      <w:tr w:rsidR="00D40596" w:rsidRPr="00D40596" w:rsidTr="0030648E">
        <w:trPr>
          <w:trHeight w:val="130"/>
        </w:trPr>
        <w:tc>
          <w:tcPr>
            <w:tcW w:w="746" w:type="dxa"/>
            <w:tcBorders>
              <w:top w:val="nil"/>
              <w:left w:val="single" w:sz="8" w:space="0" w:color="auto"/>
              <w:bottom w:val="single" w:sz="8" w:space="0" w:color="auto"/>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3"/>
                <w:szCs w:val="3"/>
                <w:lang w:eastAsia="ru-RU"/>
              </w:rPr>
            </w:pPr>
          </w:p>
        </w:tc>
        <w:tc>
          <w:tcPr>
            <w:tcW w:w="3709" w:type="dxa"/>
            <w:tcBorders>
              <w:top w:val="nil"/>
              <w:left w:val="nil"/>
              <w:bottom w:val="single" w:sz="8" w:space="0" w:color="auto"/>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3"/>
                <w:szCs w:val="3"/>
                <w:lang w:eastAsia="ru-RU"/>
              </w:rPr>
            </w:pPr>
          </w:p>
        </w:tc>
        <w:tc>
          <w:tcPr>
            <w:tcW w:w="1713" w:type="dxa"/>
            <w:tcBorders>
              <w:top w:val="nil"/>
              <w:left w:val="nil"/>
              <w:bottom w:val="single" w:sz="8" w:space="0" w:color="auto"/>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3"/>
                <w:szCs w:val="3"/>
                <w:lang w:eastAsia="ru-RU"/>
              </w:rPr>
            </w:pPr>
          </w:p>
        </w:tc>
        <w:tc>
          <w:tcPr>
            <w:tcW w:w="1854" w:type="dxa"/>
            <w:gridSpan w:val="2"/>
            <w:tcBorders>
              <w:top w:val="nil"/>
              <w:left w:val="nil"/>
              <w:bottom w:val="single" w:sz="8" w:space="0" w:color="auto"/>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3"/>
                <w:szCs w:val="3"/>
                <w:lang w:eastAsia="ru-RU"/>
              </w:rPr>
            </w:pPr>
          </w:p>
        </w:tc>
        <w:tc>
          <w:tcPr>
            <w:tcW w:w="1713" w:type="dxa"/>
            <w:tcBorders>
              <w:top w:val="nil"/>
              <w:left w:val="nil"/>
              <w:bottom w:val="single" w:sz="8" w:space="0" w:color="auto"/>
              <w:right w:val="single" w:sz="8" w:space="0" w:color="auto"/>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3"/>
                <w:szCs w:val="3"/>
                <w:lang w:eastAsia="ru-RU"/>
              </w:rPr>
            </w:pPr>
          </w:p>
        </w:tc>
        <w:tc>
          <w:tcPr>
            <w:tcW w:w="30" w:type="dxa"/>
            <w:tcBorders>
              <w:top w:val="nil"/>
              <w:left w:val="nil"/>
              <w:bottom w:val="nil"/>
              <w:right w:val="nil"/>
            </w:tcBorders>
            <w:vAlign w:val="bottom"/>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
                <w:szCs w:val="2"/>
                <w:lang w:eastAsia="ru-RU"/>
              </w:rPr>
            </w:pPr>
          </w:p>
        </w:tc>
      </w:tr>
    </w:tbl>
    <w:p w:rsidR="00CB7750" w:rsidRPr="00D40596" w:rsidRDefault="00CB7750" w:rsidP="00CB7750">
      <w:pPr>
        <w:widowControl w:val="0"/>
        <w:autoSpaceDE w:val="0"/>
        <w:autoSpaceDN w:val="0"/>
        <w:adjustRightInd w:val="0"/>
        <w:spacing w:after="0" w:line="40" w:lineRule="exact"/>
        <w:rPr>
          <w:rFonts w:ascii="Times New Roman" w:eastAsia="Times New Roman" w:hAnsi="Times New Roman" w:cs="Times New Roman"/>
          <w:sz w:val="24"/>
          <w:szCs w:val="24"/>
          <w:lang w:eastAsia="ru-RU"/>
        </w:rPr>
      </w:pPr>
    </w:p>
    <w:p w:rsidR="00CB7750" w:rsidRPr="00D40596" w:rsidRDefault="00CB7750" w:rsidP="00CB7750">
      <w:pPr>
        <w:widowControl w:val="0"/>
        <w:autoSpaceDE w:val="0"/>
        <w:autoSpaceDN w:val="0"/>
        <w:adjustRightInd w:val="0"/>
        <w:spacing w:after="0" w:line="99" w:lineRule="exact"/>
        <w:rPr>
          <w:rFonts w:ascii="Times New Roman" w:eastAsia="Times New Roman" w:hAnsi="Times New Roman" w:cs="Times New Roman"/>
          <w:sz w:val="24"/>
          <w:szCs w:val="24"/>
          <w:lang w:eastAsia="ru-RU"/>
        </w:rPr>
      </w:pPr>
    </w:p>
    <w:p w:rsidR="00CB7750" w:rsidRPr="00D40596" w:rsidRDefault="00CB7750" w:rsidP="00CB7750">
      <w:pPr>
        <w:widowControl w:val="0"/>
        <w:overflowPunct w:val="0"/>
        <w:autoSpaceDE w:val="0"/>
        <w:autoSpaceDN w:val="0"/>
        <w:adjustRightInd w:val="0"/>
        <w:spacing w:after="0" w:line="232" w:lineRule="auto"/>
        <w:ind w:right="280"/>
        <w:jc w:val="both"/>
        <w:rPr>
          <w:rFonts w:ascii="Times New Roman" w:eastAsia="Times New Roman" w:hAnsi="Times New Roman" w:cs="Times New Roman"/>
          <w:sz w:val="24"/>
          <w:szCs w:val="24"/>
          <w:lang w:eastAsia="ru-RU"/>
        </w:rPr>
      </w:pPr>
    </w:p>
    <w:p w:rsidR="00CB7750" w:rsidRPr="00D40596" w:rsidRDefault="00CB7750" w:rsidP="0030648E">
      <w:pPr>
        <w:widowControl w:val="0"/>
        <w:overflowPunct w:val="0"/>
        <w:autoSpaceDE w:val="0"/>
        <w:autoSpaceDN w:val="0"/>
        <w:adjustRightInd w:val="0"/>
        <w:spacing w:after="0" w:line="232" w:lineRule="auto"/>
        <w:ind w:right="280"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Периодичность вывоза в сельских поселениях Лискинского района различна в зависимости от времени года и плотности населения. В Щучинском сельском </w:t>
      </w:r>
      <w:proofErr w:type="gramStart"/>
      <w:r w:rsidRPr="00D40596">
        <w:rPr>
          <w:rFonts w:ascii="Times New Roman" w:eastAsia="Times New Roman" w:hAnsi="Times New Roman" w:cs="Times New Roman"/>
          <w:sz w:val="24"/>
          <w:szCs w:val="24"/>
          <w:lang w:eastAsia="ru-RU"/>
        </w:rPr>
        <w:t>поселении</w:t>
      </w:r>
      <w:proofErr w:type="gramEnd"/>
      <w:r w:rsidRPr="00D40596">
        <w:rPr>
          <w:rFonts w:ascii="Times New Roman" w:eastAsia="Times New Roman" w:hAnsi="Times New Roman" w:cs="Times New Roman"/>
          <w:sz w:val="24"/>
          <w:szCs w:val="24"/>
          <w:lang w:eastAsia="ru-RU"/>
        </w:rPr>
        <w:t xml:space="preserve"> заключен договор на сбор и вывоз  ТБО  с МУП «По уборке» г. Лиски. Еженедельно, по графику спец. машина осуществляет сбор ТБО от населения. </w:t>
      </w:r>
    </w:p>
    <w:tbl>
      <w:tblPr>
        <w:tblW w:w="0" w:type="auto"/>
        <w:tblInd w:w="560" w:type="dxa"/>
        <w:tblLayout w:type="fixed"/>
        <w:tblCellMar>
          <w:left w:w="0" w:type="dxa"/>
          <w:right w:w="0" w:type="dxa"/>
        </w:tblCellMar>
        <w:tblLook w:val="0000" w:firstRow="0" w:lastRow="0" w:firstColumn="0" w:lastColumn="0" w:noHBand="0" w:noVBand="0"/>
      </w:tblPr>
      <w:tblGrid>
        <w:gridCol w:w="740"/>
        <w:gridCol w:w="1100"/>
        <w:gridCol w:w="2880"/>
        <w:gridCol w:w="1340"/>
        <w:gridCol w:w="2720"/>
        <w:gridCol w:w="20"/>
      </w:tblGrid>
      <w:tr w:rsidR="00D40596" w:rsidRPr="00D40596" w:rsidTr="00CB7750">
        <w:trPr>
          <w:trHeight w:val="641"/>
        </w:trPr>
        <w:tc>
          <w:tcPr>
            <w:tcW w:w="740" w:type="dxa"/>
            <w:tcBorders>
              <w:top w:val="nil"/>
              <w:left w:val="nil"/>
              <w:bottom w:val="nil"/>
              <w:right w:val="nil"/>
            </w:tcBorders>
            <w:vAlign w:val="bottom"/>
          </w:tcPr>
          <w:p w:rsidR="00CB7750" w:rsidRPr="00D40596" w:rsidRDefault="00CB7750" w:rsidP="00E252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sz w:val="24"/>
                <w:szCs w:val="24"/>
                <w:lang w:eastAsia="ru-RU"/>
              </w:rPr>
              <w:lastRenderedPageBreak/>
              <w:t>2.2.</w:t>
            </w:r>
          </w:p>
        </w:tc>
        <w:tc>
          <w:tcPr>
            <w:tcW w:w="1100" w:type="dxa"/>
            <w:tcBorders>
              <w:top w:val="nil"/>
              <w:left w:val="nil"/>
              <w:bottom w:val="nil"/>
              <w:right w:val="nil"/>
            </w:tcBorders>
            <w:vAlign w:val="bottom"/>
          </w:tcPr>
          <w:p w:rsidR="00CB7750" w:rsidRPr="00D40596" w:rsidRDefault="00CB7750" w:rsidP="00E252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sz w:val="24"/>
                <w:szCs w:val="24"/>
                <w:lang w:eastAsia="ru-RU"/>
              </w:rPr>
              <w:t>Краткий</w:t>
            </w:r>
          </w:p>
        </w:tc>
        <w:tc>
          <w:tcPr>
            <w:tcW w:w="2880" w:type="dxa"/>
            <w:tcBorders>
              <w:top w:val="nil"/>
              <w:left w:val="nil"/>
              <w:bottom w:val="nil"/>
              <w:right w:val="nil"/>
            </w:tcBorders>
            <w:vAlign w:val="bottom"/>
          </w:tcPr>
          <w:p w:rsidR="00CB7750" w:rsidRPr="00D40596" w:rsidRDefault="00CB7750" w:rsidP="00E252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sz w:val="24"/>
                <w:szCs w:val="24"/>
                <w:lang w:eastAsia="ru-RU"/>
              </w:rPr>
              <w:t>анализ    состояния</w:t>
            </w:r>
          </w:p>
        </w:tc>
        <w:tc>
          <w:tcPr>
            <w:tcW w:w="1340" w:type="dxa"/>
            <w:tcBorders>
              <w:top w:val="nil"/>
              <w:left w:val="nil"/>
              <w:bottom w:val="nil"/>
              <w:right w:val="nil"/>
            </w:tcBorders>
            <w:vAlign w:val="bottom"/>
          </w:tcPr>
          <w:p w:rsidR="00CB7750" w:rsidRPr="00D40596" w:rsidRDefault="00CB7750" w:rsidP="00E252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sz w:val="24"/>
                <w:szCs w:val="24"/>
                <w:lang w:eastAsia="ru-RU"/>
              </w:rPr>
              <w:t>установки</w:t>
            </w:r>
          </w:p>
        </w:tc>
        <w:tc>
          <w:tcPr>
            <w:tcW w:w="2720" w:type="dxa"/>
            <w:tcBorders>
              <w:top w:val="nil"/>
              <w:left w:val="nil"/>
              <w:bottom w:val="nil"/>
              <w:right w:val="nil"/>
            </w:tcBorders>
            <w:vAlign w:val="bottom"/>
          </w:tcPr>
          <w:p w:rsidR="00CB7750" w:rsidRPr="00D40596" w:rsidRDefault="00CB7750" w:rsidP="00E252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sz w:val="24"/>
                <w:szCs w:val="24"/>
                <w:lang w:eastAsia="ru-RU"/>
              </w:rPr>
              <w:t>приборов    учета    и</w:t>
            </w:r>
          </w:p>
        </w:tc>
        <w:tc>
          <w:tcPr>
            <w:tcW w:w="20" w:type="dxa"/>
            <w:tcBorders>
              <w:top w:val="nil"/>
              <w:left w:val="nil"/>
              <w:bottom w:val="nil"/>
              <w:right w:val="nil"/>
            </w:tcBorders>
            <w:vAlign w:val="bottom"/>
          </w:tcPr>
          <w:p w:rsidR="00CB7750" w:rsidRPr="00D40596" w:rsidRDefault="00CB7750" w:rsidP="00E25266">
            <w:pPr>
              <w:widowControl w:val="0"/>
              <w:autoSpaceDE w:val="0"/>
              <w:autoSpaceDN w:val="0"/>
              <w:adjustRightInd w:val="0"/>
              <w:spacing w:after="0" w:line="240" w:lineRule="auto"/>
              <w:rPr>
                <w:rFonts w:ascii="Times New Roman" w:eastAsia="Times New Roman" w:hAnsi="Times New Roman" w:cs="Times New Roman"/>
                <w:sz w:val="2"/>
                <w:szCs w:val="2"/>
                <w:lang w:eastAsia="ru-RU"/>
              </w:rPr>
            </w:pPr>
          </w:p>
        </w:tc>
      </w:tr>
    </w:tbl>
    <w:p w:rsidR="00CB7750" w:rsidRPr="00D40596" w:rsidRDefault="00CB7750" w:rsidP="00E25266">
      <w:pPr>
        <w:widowControl w:val="0"/>
        <w:autoSpaceDE w:val="0"/>
        <w:autoSpaceDN w:val="0"/>
        <w:adjustRightInd w:val="0"/>
        <w:spacing w:after="0" w:line="41" w:lineRule="exact"/>
        <w:rPr>
          <w:rFonts w:ascii="Times New Roman" w:eastAsia="Times New Roman" w:hAnsi="Times New Roman" w:cs="Times New Roman"/>
          <w:sz w:val="24"/>
          <w:szCs w:val="24"/>
          <w:lang w:eastAsia="ru-RU"/>
        </w:rPr>
      </w:pPr>
    </w:p>
    <w:p w:rsidR="00CB7750" w:rsidRPr="00D40596" w:rsidRDefault="00DC0DB5" w:rsidP="00E252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sz w:val="24"/>
          <w:szCs w:val="24"/>
          <w:lang w:eastAsia="ru-RU"/>
        </w:rPr>
        <w:t>энергоресурс сбережения</w:t>
      </w:r>
      <w:r w:rsidR="00CB7750" w:rsidRPr="00D40596">
        <w:rPr>
          <w:rFonts w:ascii="Times New Roman" w:eastAsia="Times New Roman" w:hAnsi="Times New Roman" w:cs="Times New Roman"/>
          <w:b/>
          <w:bCs/>
          <w:sz w:val="24"/>
          <w:szCs w:val="24"/>
          <w:lang w:eastAsia="ru-RU"/>
        </w:rPr>
        <w:t xml:space="preserve"> у потребителей</w:t>
      </w:r>
    </w:p>
    <w:p w:rsidR="00CB7750" w:rsidRPr="00D40596" w:rsidRDefault="00CB7750" w:rsidP="00E25266">
      <w:pPr>
        <w:widowControl w:val="0"/>
        <w:overflowPunct w:val="0"/>
        <w:autoSpaceDE w:val="0"/>
        <w:autoSpaceDN w:val="0"/>
        <w:adjustRightInd w:val="0"/>
        <w:spacing w:after="0" w:line="270"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В соответствии с пунктом 5 статьи 13 Федерального закона Российской Федерации от 23 ноября 2009 года № 261-ФЗ «Об энергосбережении </w:t>
      </w:r>
      <w:proofErr w:type="gramStart"/>
      <w:r w:rsidRPr="00D40596">
        <w:rPr>
          <w:rFonts w:ascii="Times New Roman" w:eastAsia="Times New Roman" w:hAnsi="Times New Roman" w:cs="Times New Roman"/>
          <w:sz w:val="24"/>
          <w:szCs w:val="24"/>
          <w:lang w:eastAsia="ru-RU"/>
        </w:rPr>
        <w:t>и</w:t>
      </w:r>
      <w:proofErr w:type="gramEnd"/>
      <w:r w:rsidRPr="00D40596">
        <w:rPr>
          <w:rFonts w:ascii="Times New Roman" w:eastAsia="Times New Roman" w:hAnsi="Times New Roman" w:cs="Times New Roman"/>
          <w:sz w:val="24"/>
          <w:szCs w:val="24"/>
          <w:lang w:eastAsia="ru-RU"/>
        </w:rPr>
        <w:t xml:space="preserve"> о повышении энергетической эффективности и о внесении изменений в отдельные законодательные акты Российской Федерации» собственники жилых домов, собственники помещений в многоквартирных домах, введенных в эксплуатацию на день вступления Закона № 261-ФЗ в силу, обязаны в срок до 1 января 2012 года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w:t>
      </w:r>
      <w:proofErr w:type="gramStart"/>
      <w:r w:rsidRPr="00D40596">
        <w:rPr>
          <w:rFonts w:ascii="Times New Roman" w:eastAsia="Times New Roman" w:hAnsi="Times New Roman" w:cs="Times New Roman"/>
          <w:sz w:val="24"/>
          <w:szCs w:val="24"/>
          <w:lang w:eastAsia="ru-RU"/>
        </w:rPr>
        <w:t>используемых</w:t>
      </w:r>
      <w:proofErr w:type="gramEnd"/>
      <w:r w:rsidRPr="00D40596">
        <w:rPr>
          <w:rFonts w:ascii="Times New Roman" w:eastAsia="Times New Roman" w:hAnsi="Times New Roman" w:cs="Times New Roman"/>
          <w:sz w:val="24"/>
          <w:szCs w:val="24"/>
          <w:lang w:eastAsia="ru-RU"/>
        </w:rPr>
        <w:t xml:space="preserve"> коммунальных ресурсов, а также индивидуальными и общими (для коммунальной квартиры) приборами учета.</w:t>
      </w:r>
    </w:p>
    <w:p w:rsidR="00CB7750" w:rsidRPr="00D40596" w:rsidRDefault="00CB7750" w:rsidP="00CB7750">
      <w:pPr>
        <w:widowControl w:val="0"/>
        <w:autoSpaceDE w:val="0"/>
        <w:autoSpaceDN w:val="0"/>
        <w:adjustRightInd w:val="0"/>
        <w:spacing w:after="0" w:line="200" w:lineRule="exact"/>
        <w:rPr>
          <w:rFonts w:ascii="Times New Roman" w:eastAsia="Times New Roman" w:hAnsi="Times New Roman" w:cs="Times New Roman"/>
          <w:sz w:val="24"/>
          <w:szCs w:val="24"/>
          <w:lang w:eastAsia="ru-RU"/>
        </w:rPr>
      </w:pPr>
    </w:p>
    <w:p w:rsidR="00CB7750" w:rsidRPr="00D40596" w:rsidRDefault="00CB7750" w:rsidP="00CB7750">
      <w:pPr>
        <w:widowControl w:val="0"/>
        <w:overflowPunct w:val="0"/>
        <w:autoSpaceDE w:val="0"/>
        <w:autoSpaceDN w:val="0"/>
        <w:adjustRightInd w:val="0"/>
        <w:spacing w:after="0" w:line="213" w:lineRule="auto"/>
        <w:rPr>
          <w:rFonts w:ascii="Times New Roman" w:eastAsia="Times New Roman" w:hAnsi="Times New Roman" w:cs="Times New Roman"/>
          <w:sz w:val="24"/>
          <w:szCs w:val="24"/>
          <w:lang w:eastAsia="ru-RU"/>
        </w:rPr>
      </w:pPr>
      <w:bookmarkStart w:id="3" w:name="page67"/>
      <w:bookmarkEnd w:id="3"/>
      <w:r w:rsidRPr="00D40596">
        <w:rPr>
          <w:rFonts w:ascii="Times New Roman" w:eastAsia="Times New Roman" w:hAnsi="Times New Roman" w:cs="Times New Roman"/>
          <w:b/>
          <w:bCs/>
          <w:sz w:val="24"/>
          <w:szCs w:val="24"/>
          <w:lang w:eastAsia="ru-RU"/>
        </w:rPr>
        <w:t xml:space="preserve">3. Перспективы развития </w:t>
      </w:r>
      <w:r w:rsidR="00116F24">
        <w:rPr>
          <w:rFonts w:ascii="Times New Roman" w:eastAsia="Times New Roman" w:hAnsi="Times New Roman" w:cs="Times New Roman"/>
          <w:b/>
          <w:bCs/>
          <w:sz w:val="24"/>
          <w:szCs w:val="24"/>
          <w:lang w:eastAsia="ru-RU"/>
        </w:rPr>
        <w:t>Щучинского сельского поселения</w:t>
      </w:r>
      <w:r w:rsidRPr="00D40596">
        <w:rPr>
          <w:rFonts w:ascii="Times New Roman" w:eastAsia="Times New Roman" w:hAnsi="Times New Roman" w:cs="Times New Roman"/>
          <w:b/>
          <w:bCs/>
          <w:sz w:val="24"/>
          <w:szCs w:val="24"/>
          <w:lang w:eastAsia="ru-RU"/>
        </w:rPr>
        <w:t xml:space="preserve"> и прогноз спроса на коммунальные ресурсы</w:t>
      </w:r>
    </w:p>
    <w:p w:rsidR="00CB7750" w:rsidRPr="00D40596" w:rsidRDefault="00CB7750" w:rsidP="00CB7750">
      <w:pPr>
        <w:widowControl w:val="0"/>
        <w:autoSpaceDE w:val="0"/>
        <w:autoSpaceDN w:val="0"/>
        <w:adjustRightInd w:val="0"/>
        <w:spacing w:after="0" w:line="276" w:lineRule="exact"/>
        <w:rPr>
          <w:rFonts w:ascii="Times New Roman" w:eastAsia="Times New Roman" w:hAnsi="Times New Roman" w:cs="Times New Roman"/>
          <w:sz w:val="24"/>
          <w:szCs w:val="24"/>
          <w:lang w:eastAsia="ru-RU"/>
        </w:rPr>
      </w:pPr>
    </w:p>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sz w:val="24"/>
          <w:szCs w:val="24"/>
          <w:lang w:eastAsia="ru-RU"/>
        </w:rPr>
        <w:t xml:space="preserve">3.1 Перспективные показатели развития </w:t>
      </w:r>
      <w:r w:rsidR="00116F24">
        <w:rPr>
          <w:rFonts w:ascii="Times New Roman" w:eastAsia="Times New Roman" w:hAnsi="Times New Roman" w:cs="Times New Roman"/>
          <w:b/>
          <w:bCs/>
          <w:sz w:val="24"/>
          <w:szCs w:val="24"/>
          <w:lang w:eastAsia="ru-RU"/>
        </w:rPr>
        <w:t>Щучинского сельского поселения</w:t>
      </w:r>
    </w:p>
    <w:p w:rsidR="00CB7750" w:rsidRPr="00D40596" w:rsidRDefault="00CB7750" w:rsidP="00CB7750">
      <w:pPr>
        <w:widowControl w:val="0"/>
        <w:autoSpaceDE w:val="0"/>
        <w:autoSpaceDN w:val="0"/>
        <w:adjustRightInd w:val="0"/>
        <w:spacing w:after="0" w:line="56" w:lineRule="exact"/>
        <w:rPr>
          <w:rFonts w:ascii="Times New Roman" w:eastAsia="Times New Roman" w:hAnsi="Times New Roman" w:cs="Times New Roman"/>
          <w:sz w:val="24"/>
          <w:szCs w:val="24"/>
          <w:lang w:eastAsia="ru-RU"/>
        </w:rPr>
      </w:pPr>
    </w:p>
    <w:p w:rsidR="00CB7750" w:rsidRPr="00D40596" w:rsidRDefault="00CB7750" w:rsidP="00E25266">
      <w:pPr>
        <w:widowControl w:val="0"/>
        <w:overflowPunct w:val="0"/>
        <w:autoSpaceDE w:val="0"/>
        <w:autoSpaceDN w:val="0"/>
        <w:adjustRightInd w:val="0"/>
        <w:spacing w:after="0" w:line="233" w:lineRule="auto"/>
        <w:ind w:firstLine="708"/>
        <w:jc w:val="both"/>
        <w:rPr>
          <w:rFonts w:ascii="Times New Roman" w:eastAsia="Times New Roman" w:hAnsi="Times New Roman" w:cs="Times New Roman"/>
          <w:sz w:val="24"/>
          <w:szCs w:val="24"/>
          <w:lang w:eastAsia="ru-RU"/>
        </w:rPr>
      </w:pPr>
      <w:proofErr w:type="gramStart"/>
      <w:r w:rsidRPr="00D40596">
        <w:rPr>
          <w:rFonts w:ascii="Times New Roman" w:eastAsia="Times New Roman" w:hAnsi="Times New Roman" w:cs="Times New Roman"/>
          <w:sz w:val="24"/>
          <w:szCs w:val="24"/>
          <w:lang w:eastAsia="ru-RU"/>
        </w:rPr>
        <w:t>Согласно документа</w:t>
      </w:r>
      <w:proofErr w:type="gramEnd"/>
      <w:r w:rsidRPr="00D40596">
        <w:rPr>
          <w:rFonts w:ascii="Times New Roman" w:eastAsia="Times New Roman" w:hAnsi="Times New Roman" w:cs="Times New Roman"/>
          <w:sz w:val="24"/>
          <w:szCs w:val="24"/>
          <w:lang w:eastAsia="ru-RU"/>
        </w:rPr>
        <w:t xml:space="preserve"> территориального планирования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до расчётного срока планируется рост численности населения до 1500 человек.</w:t>
      </w:r>
    </w:p>
    <w:p w:rsidR="00CB7750" w:rsidRPr="00D40596" w:rsidRDefault="00CB7750" w:rsidP="00E25266">
      <w:pPr>
        <w:widowControl w:val="0"/>
        <w:autoSpaceDE w:val="0"/>
        <w:autoSpaceDN w:val="0"/>
        <w:adjustRightInd w:val="0"/>
        <w:spacing w:after="0" w:line="100" w:lineRule="exact"/>
        <w:jc w:val="both"/>
        <w:rPr>
          <w:rFonts w:ascii="Times New Roman" w:eastAsia="Times New Roman" w:hAnsi="Times New Roman" w:cs="Times New Roman"/>
          <w:sz w:val="24"/>
          <w:szCs w:val="24"/>
          <w:lang w:eastAsia="ru-RU"/>
        </w:rPr>
      </w:pPr>
    </w:p>
    <w:p w:rsidR="00CB7750" w:rsidRPr="00D40596" w:rsidRDefault="00CB7750" w:rsidP="00E25266">
      <w:pPr>
        <w:widowControl w:val="0"/>
        <w:overflowPunct w:val="0"/>
        <w:autoSpaceDE w:val="0"/>
        <w:autoSpaceDN w:val="0"/>
        <w:adjustRightInd w:val="0"/>
        <w:spacing w:after="0" w:line="232" w:lineRule="auto"/>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Генеральным планом предусмотрены мероприятия по развитию зон жилой застройки с учётом проведения мероприятий по инженерной подготовке:</w:t>
      </w:r>
    </w:p>
    <w:p w:rsidR="00CB7750" w:rsidRPr="00D40596" w:rsidRDefault="00CB7750" w:rsidP="00E25266">
      <w:pPr>
        <w:widowControl w:val="0"/>
        <w:autoSpaceDE w:val="0"/>
        <w:autoSpaceDN w:val="0"/>
        <w:adjustRightInd w:val="0"/>
        <w:spacing w:after="0" w:line="41" w:lineRule="exact"/>
        <w:jc w:val="both"/>
        <w:rPr>
          <w:rFonts w:ascii="Times New Roman" w:eastAsia="Times New Roman" w:hAnsi="Times New Roman" w:cs="Times New Roman"/>
          <w:sz w:val="24"/>
          <w:szCs w:val="24"/>
          <w:lang w:eastAsia="ru-RU"/>
        </w:rPr>
      </w:pPr>
    </w:p>
    <w:p w:rsidR="00CB7750" w:rsidRPr="00D40596" w:rsidRDefault="00CB7750" w:rsidP="00E25266">
      <w:pPr>
        <w:widowControl w:val="0"/>
        <w:numPr>
          <w:ilvl w:val="0"/>
          <w:numId w:val="16"/>
        </w:numPr>
        <w:overflowPunct w:val="0"/>
        <w:autoSpaceDE w:val="0"/>
        <w:autoSpaceDN w:val="0"/>
        <w:adjustRightInd w:val="0"/>
        <w:spacing w:after="0" w:line="240" w:lineRule="auto"/>
        <w:ind w:left="1280" w:hanging="352"/>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Создание более комфортных условий для проживания жилья; </w:t>
      </w:r>
    </w:p>
    <w:p w:rsidR="00CB7750" w:rsidRPr="00D40596" w:rsidRDefault="00CB7750" w:rsidP="00E25266">
      <w:pPr>
        <w:widowControl w:val="0"/>
        <w:autoSpaceDE w:val="0"/>
        <w:autoSpaceDN w:val="0"/>
        <w:adjustRightInd w:val="0"/>
        <w:spacing w:after="0" w:line="41" w:lineRule="exact"/>
        <w:jc w:val="both"/>
        <w:rPr>
          <w:rFonts w:ascii="Times New Roman" w:eastAsia="Times New Roman" w:hAnsi="Times New Roman" w:cs="Times New Roman"/>
          <w:sz w:val="24"/>
          <w:szCs w:val="24"/>
          <w:lang w:eastAsia="ru-RU"/>
        </w:rPr>
      </w:pPr>
    </w:p>
    <w:p w:rsidR="00CB7750" w:rsidRPr="00D40596" w:rsidRDefault="00CB7750" w:rsidP="00E25266">
      <w:pPr>
        <w:widowControl w:val="0"/>
        <w:numPr>
          <w:ilvl w:val="0"/>
          <w:numId w:val="16"/>
        </w:numPr>
        <w:overflowPunct w:val="0"/>
        <w:autoSpaceDE w:val="0"/>
        <w:autoSpaceDN w:val="0"/>
        <w:adjustRightInd w:val="0"/>
        <w:spacing w:after="0" w:line="240" w:lineRule="auto"/>
        <w:ind w:left="1280" w:hanging="352"/>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Увеличение темпов роста строительства; </w:t>
      </w:r>
    </w:p>
    <w:p w:rsidR="00CB7750" w:rsidRPr="00D40596" w:rsidRDefault="00CB7750" w:rsidP="00E25266">
      <w:pPr>
        <w:widowControl w:val="0"/>
        <w:autoSpaceDE w:val="0"/>
        <w:autoSpaceDN w:val="0"/>
        <w:adjustRightInd w:val="0"/>
        <w:spacing w:after="0" w:line="39" w:lineRule="exact"/>
        <w:jc w:val="both"/>
        <w:rPr>
          <w:rFonts w:ascii="Times New Roman" w:eastAsia="Times New Roman" w:hAnsi="Times New Roman" w:cs="Times New Roman"/>
          <w:sz w:val="24"/>
          <w:szCs w:val="24"/>
          <w:lang w:eastAsia="ru-RU"/>
        </w:rPr>
      </w:pPr>
    </w:p>
    <w:p w:rsidR="00CB7750" w:rsidRPr="00D40596" w:rsidRDefault="00CB7750" w:rsidP="00E25266">
      <w:pPr>
        <w:widowControl w:val="0"/>
        <w:numPr>
          <w:ilvl w:val="0"/>
          <w:numId w:val="16"/>
        </w:numPr>
        <w:overflowPunct w:val="0"/>
        <w:autoSpaceDE w:val="0"/>
        <w:autoSpaceDN w:val="0"/>
        <w:adjustRightInd w:val="0"/>
        <w:spacing w:after="0" w:line="240" w:lineRule="auto"/>
        <w:ind w:left="1280" w:hanging="352"/>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Увеличение объёмов строительства индивидуального жилья. </w:t>
      </w:r>
    </w:p>
    <w:p w:rsidR="00CB7750" w:rsidRPr="00D40596" w:rsidRDefault="00CB7750" w:rsidP="00E25266">
      <w:pPr>
        <w:widowControl w:val="0"/>
        <w:autoSpaceDE w:val="0"/>
        <w:autoSpaceDN w:val="0"/>
        <w:adjustRightInd w:val="0"/>
        <w:spacing w:after="0" w:line="102" w:lineRule="exact"/>
        <w:jc w:val="both"/>
        <w:rPr>
          <w:rFonts w:ascii="Times New Roman" w:eastAsia="Times New Roman" w:hAnsi="Times New Roman" w:cs="Times New Roman"/>
          <w:sz w:val="24"/>
          <w:szCs w:val="24"/>
          <w:lang w:eastAsia="ru-RU"/>
        </w:rPr>
      </w:pPr>
    </w:p>
    <w:p w:rsidR="00CB7750" w:rsidRPr="00D40596" w:rsidRDefault="00CB7750" w:rsidP="00E25266">
      <w:pPr>
        <w:widowControl w:val="0"/>
        <w:overflowPunct w:val="0"/>
        <w:autoSpaceDE w:val="0"/>
        <w:autoSpaceDN w:val="0"/>
        <w:adjustRightInd w:val="0"/>
        <w:spacing w:after="0" w:line="232"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Генеральным планом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предусмотрены мероприятия по развитию и реконструкции жилых территорий.</w:t>
      </w:r>
    </w:p>
    <w:p w:rsidR="00CB7750" w:rsidRPr="00D40596" w:rsidRDefault="00CB7750" w:rsidP="00E25266">
      <w:pPr>
        <w:widowControl w:val="0"/>
        <w:autoSpaceDE w:val="0"/>
        <w:autoSpaceDN w:val="0"/>
        <w:adjustRightInd w:val="0"/>
        <w:spacing w:after="0" w:line="100" w:lineRule="exact"/>
        <w:jc w:val="both"/>
        <w:rPr>
          <w:rFonts w:ascii="Times New Roman" w:eastAsia="Times New Roman" w:hAnsi="Times New Roman" w:cs="Times New Roman"/>
          <w:sz w:val="24"/>
          <w:szCs w:val="24"/>
          <w:lang w:eastAsia="ru-RU"/>
        </w:rPr>
      </w:pPr>
    </w:p>
    <w:p w:rsidR="00CB7750" w:rsidRPr="00D40596" w:rsidRDefault="00CB7750" w:rsidP="00E25266">
      <w:pPr>
        <w:widowControl w:val="0"/>
        <w:overflowPunct w:val="0"/>
        <w:autoSpaceDE w:val="0"/>
        <w:autoSpaceDN w:val="0"/>
        <w:adjustRightInd w:val="0"/>
        <w:spacing w:after="0" w:line="265"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При реконструкции районов с преобладанием сложившейся капитальной жилой застройки следует предусматривать упорядочение планировочной структуры и сети улиц, совершенствование системы общественного обслуживания, озеленения и благоустройства территории, максимальное сохранение своеобразия архитектурного облика жилых и общественных зданий, их модернизацию и капитальный ремонт, реставрацию и приспособление под современное использование.</w:t>
      </w:r>
    </w:p>
    <w:p w:rsidR="00CB7750" w:rsidRPr="00D40596" w:rsidRDefault="00CB7750" w:rsidP="00CB7750">
      <w:pPr>
        <w:widowControl w:val="0"/>
        <w:autoSpaceDE w:val="0"/>
        <w:autoSpaceDN w:val="0"/>
        <w:adjustRightInd w:val="0"/>
        <w:spacing w:after="0" w:line="77" w:lineRule="exact"/>
        <w:rPr>
          <w:rFonts w:ascii="Times New Roman" w:eastAsia="Times New Roman" w:hAnsi="Times New Roman" w:cs="Times New Roman"/>
          <w:sz w:val="24"/>
          <w:szCs w:val="24"/>
          <w:lang w:eastAsia="ru-RU"/>
        </w:rPr>
      </w:pPr>
    </w:p>
    <w:p w:rsidR="00CB7750" w:rsidRPr="00D40596" w:rsidRDefault="00CB7750" w:rsidP="00E25266">
      <w:pPr>
        <w:widowControl w:val="0"/>
        <w:overflowPunct w:val="0"/>
        <w:autoSpaceDE w:val="0"/>
        <w:autoSpaceDN w:val="0"/>
        <w:adjustRightInd w:val="0"/>
        <w:spacing w:after="0" w:line="258"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Объемы сохраняемого или подлежащего сносу жилищного фонда следует определять в установленном порядке с учетом его экономической и исторической ценности, технического состояния, максимального сохранения жилищного фонда, пригодного для проживания, и сложившейся исторической среды.</w:t>
      </w:r>
    </w:p>
    <w:p w:rsidR="00CB7750" w:rsidRPr="00D40596" w:rsidRDefault="00CB7750" w:rsidP="00CB7750">
      <w:pPr>
        <w:widowControl w:val="0"/>
        <w:autoSpaceDE w:val="0"/>
        <w:autoSpaceDN w:val="0"/>
        <w:adjustRightInd w:val="0"/>
        <w:spacing w:after="0" w:line="83" w:lineRule="exact"/>
        <w:rPr>
          <w:rFonts w:ascii="Times New Roman" w:eastAsia="Times New Roman" w:hAnsi="Times New Roman" w:cs="Times New Roman"/>
          <w:sz w:val="24"/>
          <w:szCs w:val="24"/>
          <w:lang w:eastAsia="ru-RU"/>
        </w:rPr>
      </w:pPr>
    </w:p>
    <w:p w:rsidR="00CB7750" w:rsidRPr="00D40596" w:rsidRDefault="00CB7750" w:rsidP="00E25266">
      <w:pPr>
        <w:widowControl w:val="0"/>
        <w:overflowPunct w:val="0"/>
        <w:autoSpaceDE w:val="0"/>
        <w:autoSpaceDN w:val="0"/>
        <w:adjustRightInd w:val="0"/>
        <w:spacing w:after="0" w:line="265"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При комплексной реконструкции сложившейся застройки допускается при соответствующем обосновании уточнять нормативные требования заданием на проектирование по согласованию с местными органами архитектуры, государственного надзора и санитарной инспекции. При этом необходимо обеспечивать снижение пожарной опасности застройки и улучшение санитарно-гигиенических условий проживания населения.</w:t>
      </w:r>
    </w:p>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sz w:val="24"/>
          <w:szCs w:val="24"/>
          <w:lang w:eastAsia="ru-RU"/>
        </w:rPr>
        <w:t>3.2 Прогноз спроса на коммунальные услуги</w:t>
      </w:r>
    </w:p>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sz w:val="24"/>
          <w:szCs w:val="24"/>
          <w:lang w:eastAsia="ru-RU"/>
        </w:rPr>
        <w:t>3.2.1. Прогноз спроса на услуги водоснабжения</w:t>
      </w:r>
    </w:p>
    <w:p w:rsidR="00CB7750" w:rsidRPr="00D40596" w:rsidRDefault="00CB7750" w:rsidP="00CB7750">
      <w:pPr>
        <w:widowControl w:val="0"/>
        <w:autoSpaceDE w:val="0"/>
        <w:autoSpaceDN w:val="0"/>
        <w:adjustRightInd w:val="0"/>
        <w:spacing w:after="0" w:line="97" w:lineRule="exact"/>
        <w:rPr>
          <w:rFonts w:ascii="Times New Roman" w:eastAsia="Times New Roman" w:hAnsi="Times New Roman" w:cs="Times New Roman"/>
          <w:sz w:val="24"/>
          <w:szCs w:val="24"/>
          <w:lang w:eastAsia="ru-RU"/>
        </w:rPr>
      </w:pPr>
    </w:p>
    <w:p w:rsidR="00CB7750" w:rsidRDefault="00CB7750" w:rsidP="00E25266">
      <w:pPr>
        <w:widowControl w:val="0"/>
        <w:overflowPunct w:val="0"/>
        <w:autoSpaceDE w:val="0"/>
        <w:autoSpaceDN w:val="0"/>
        <w:adjustRightInd w:val="0"/>
        <w:spacing w:after="0" w:line="250" w:lineRule="auto"/>
        <w:ind w:right="20"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Перспективный баланс услуги водоснабжения в муниципальном образовании представлен с учетом прогноза численности населения, степени обеспеченности населения централизованной услугой водоснабжения, реализации мероприятий по энергосбережению. </w:t>
      </w:r>
      <w:r w:rsidRPr="00D40596">
        <w:rPr>
          <w:rFonts w:ascii="Times New Roman" w:eastAsia="Times New Roman" w:hAnsi="Times New Roman" w:cs="Times New Roman"/>
          <w:sz w:val="24"/>
          <w:szCs w:val="24"/>
          <w:lang w:eastAsia="ru-RU"/>
        </w:rPr>
        <w:lastRenderedPageBreak/>
        <w:t xml:space="preserve">Перспективный баланс водоснабжения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представлен в таблице 7.                                                                                                                               </w:t>
      </w:r>
    </w:p>
    <w:p w:rsidR="00E21670" w:rsidRDefault="00E21670" w:rsidP="00E25266">
      <w:pPr>
        <w:widowControl w:val="0"/>
        <w:overflowPunct w:val="0"/>
        <w:autoSpaceDE w:val="0"/>
        <w:autoSpaceDN w:val="0"/>
        <w:adjustRightInd w:val="0"/>
        <w:spacing w:after="0" w:line="250" w:lineRule="auto"/>
        <w:ind w:right="20" w:firstLine="708"/>
        <w:jc w:val="both"/>
        <w:rPr>
          <w:rFonts w:ascii="Times New Roman" w:eastAsia="Times New Roman" w:hAnsi="Times New Roman" w:cs="Times New Roman"/>
          <w:sz w:val="24"/>
          <w:szCs w:val="24"/>
          <w:lang w:eastAsia="ru-RU"/>
        </w:rPr>
      </w:pPr>
    </w:p>
    <w:p w:rsidR="00E21670" w:rsidRPr="00D40596" w:rsidRDefault="00E21670" w:rsidP="00E25266">
      <w:pPr>
        <w:widowControl w:val="0"/>
        <w:overflowPunct w:val="0"/>
        <w:autoSpaceDE w:val="0"/>
        <w:autoSpaceDN w:val="0"/>
        <w:adjustRightInd w:val="0"/>
        <w:spacing w:after="0" w:line="250" w:lineRule="auto"/>
        <w:ind w:right="20" w:firstLine="708"/>
        <w:jc w:val="both"/>
        <w:rPr>
          <w:rFonts w:ascii="Times New Roman" w:eastAsia="Times New Roman" w:hAnsi="Times New Roman" w:cs="Times New Roman"/>
          <w:sz w:val="24"/>
          <w:szCs w:val="24"/>
          <w:lang w:eastAsia="ru-RU"/>
        </w:rPr>
      </w:pPr>
    </w:p>
    <w:p w:rsidR="00A313CC" w:rsidRDefault="00A313CC" w:rsidP="00CB7750">
      <w:pPr>
        <w:widowControl w:val="0"/>
        <w:overflowPunct w:val="0"/>
        <w:autoSpaceDE w:val="0"/>
        <w:autoSpaceDN w:val="0"/>
        <w:adjustRightInd w:val="0"/>
        <w:spacing w:after="0" w:line="250" w:lineRule="auto"/>
        <w:ind w:right="20"/>
        <w:jc w:val="right"/>
        <w:rPr>
          <w:rFonts w:ascii="Times New Roman" w:eastAsia="Times New Roman" w:hAnsi="Times New Roman" w:cs="Times New Roman"/>
          <w:sz w:val="24"/>
          <w:szCs w:val="24"/>
          <w:lang w:eastAsia="ru-RU"/>
        </w:rPr>
      </w:pPr>
    </w:p>
    <w:p w:rsidR="00CB7750" w:rsidRPr="00D40596" w:rsidRDefault="00CB7750" w:rsidP="00CB7750">
      <w:pPr>
        <w:widowControl w:val="0"/>
        <w:overflowPunct w:val="0"/>
        <w:autoSpaceDE w:val="0"/>
        <w:autoSpaceDN w:val="0"/>
        <w:adjustRightInd w:val="0"/>
        <w:spacing w:after="0" w:line="250" w:lineRule="auto"/>
        <w:ind w:right="20"/>
        <w:jc w:val="right"/>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Таблица 7</w:t>
      </w:r>
    </w:p>
    <w:p w:rsidR="00CB7750" w:rsidRPr="00D40596" w:rsidRDefault="00CB7750" w:rsidP="00CB7750">
      <w:pPr>
        <w:widowControl w:val="0"/>
        <w:overflowPunct w:val="0"/>
        <w:autoSpaceDE w:val="0"/>
        <w:autoSpaceDN w:val="0"/>
        <w:adjustRightInd w:val="0"/>
        <w:spacing w:after="0" w:line="250" w:lineRule="auto"/>
        <w:ind w:right="20"/>
        <w:jc w:val="center"/>
        <w:rPr>
          <w:rFonts w:ascii="Times New Roman" w:eastAsia="Times New Roman" w:hAnsi="Times New Roman" w:cs="Times New Roman"/>
          <w:b/>
          <w:sz w:val="24"/>
          <w:szCs w:val="24"/>
          <w:lang w:eastAsia="ru-RU"/>
        </w:rPr>
      </w:pPr>
      <w:r w:rsidRPr="00D40596">
        <w:rPr>
          <w:rFonts w:ascii="Times New Roman" w:eastAsia="Times New Roman" w:hAnsi="Times New Roman" w:cs="Times New Roman"/>
          <w:b/>
          <w:sz w:val="24"/>
          <w:szCs w:val="24"/>
          <w:lang w:eastAsia="ru-RU"/>
        </w:rPr>
        <w:t>Прогноз перспективного водопотребления</w:t>
      </w:r>
    </w:p>
    <w:p w:rsidR="00CB7750" w:rsidRPr="00D40596" w:rsidRDefault="00CB7750" w:rsidP="00CB7750">
      <w:pPr>
        <w:widowControl w:val="0"/>
        <w:overflowPunct w:val="0"/>
        <w:autoSpaceDE w:val="0"/>
        <w:autoSpaceDN w:val="0"/>
        <w:adjustRightInd w:val="0"/>
        <w:spacing w:after="0" w:line="250" w:lineRule="auto"/>
        <w:ind w:right="20"/>
        <w:jc w:val="center"/>
        <w:rPr>
          <w:rFonts w:ascii="Times New Roman" w:eastAsia="Times New Roman" w:hAnsi="Times New Roman" w:cs="Times New Roman"/>
          <w:b/>
          <w:sz w:val="24"/>
          <w:szCs w:val="24"/>
          <w:lang w:eastAsia="ru-RU"/>
        </w:rPr>
      </w:pPr>
    </w:p>
    <w:tbl>
      <w:tblPr>
        <w:tblStyle w:val="10"/>
        <w:tblW w:w="9898" w:type="dxa"/>
        <w:tblLayout w:type="fixed"/>
        <w:tblLook w:val="04A0" w:firstRow="1" w:lastRow="0" w:firstColumn="1" w:lastColumn="0" w:noHBand="0" w:noVBand="1"/>
      </w:tblPr>
      <w:tblGrid>
        <w:gridCol w:w="1668"/>
        <w:gridCol w:w="850"/>
        <w:gridCol w:w="1418"/>
        <w:gridCol w:w="1559"/>
        <w:gridCol w:w="1559"/>
        <w:gridCol w:w="1559"/>
        <w:gridCol w:w="1285"/>
      </w:tblGrid>
      <w:tr w:rsidR="00D40596" w:rsidRPr="00D40596" w:rsidTr="00CB7750">
        <w:trPr>
          <w:trHeight w:val="285"/>
        </w:trPr>
        <w:tc>
          <w:tcPr>
            <w:tcW w:w="1668" w:type="dxa"/>
            <w:vMerge w:val="restart"/>
          </w:tcPr>
          <w:p w:rsidR="00CB7750" w:rsidRPr="00D40596" w:rsidRDefault="00CB7750" w:rsidP="00CB7750">
            <w:pPr>
              <w:widowControl w:val="0"/>
              <w:overflowPunct w:val="0"/>
              <w:autoSpaceDE w:val="0"/>
              <w:autoSpaceDN w:val="0"/>
              <w:adjustRightInd w:val="0"/>
              <w:spacing w:line="250" w:lineRule="auto"/>
              <w:ind w:right="20"/>
              <w:jc w:val="center"/>
              <w:rPr>
                <w:rFonts w:ascii="Times New Roman" w:hAnsi="Times New Roman" w:cs="Times New Roman"/>
                <w:b/>
                <w:sz w:val="20"/>
                <w:szCs w:val="20"/>
              </w:rPr>
            </w:pPr>
            <w:r w:rsidRPr="00D40596">
              <w:rPr>
                <w:rFonts w:ascii="Times New Roman" w:hAnsi="Times New Roman" w:cs="Times New Roman"/>
                <w:b/>
                <w:sz w:val="20"/>
                <w:szCs w:val="20"/>
              </w:rPr>
              <w:t>Наименование потребителей</w:t>
            </w:r>
          </w:p>
        </w:tc>
        <w:tc>
          <w:tcPr>
            <w:tcW w:w="850" w:type="dxa"/>
            <w:vMerge w:val="restart"/>
          </w:tcPr>
          <w:p w:rsidR="00CB7750" w:rsidRPr="00D40596" w:rsidRDefault="00CB7750" w:rsidP="00CB7750">
            <w:pPr>
              <w:widowControl w:val="0"/>
              <w:overflowPunct w:val="0"/>
              <w:autoSpaceDE w:val="0"/>
              <w:autoSpaceDN w:val="0"/>
              <w:adjustRightInd w:val="0"/>
              <w:spacing w:line="250" w:lineRule="auto"/>
              <w:ind w:right="20"/>
              <w:jc w:val="center"/>
              <w:rPr>
                <w:rFonts w:ascii="Times New Roman" w:hAnsi="Times New Roman" w:cs="Times New Roman"/>
                <w:b/>
                <w:sz w:val="20"/>
                <w:szCs w:val="20"/>
              </w:rPr>
            </w:pPr>
            <w:r w:rsidRPr="00D40596">
              <w:rPr>
                <w:rFonts w:ascii="Times New Roman" w:hAnsi="Times New Roman" w:cs="Times New Roman"/>
                <w:b/>
                <w:sz w:val="20"/>
                <w:szCs w:val="20"/>
              </w:rPr>
              <w:t>Кол-во чел.</w:t>
            </w:r>
          </w:p>
        </w:tc>
        <w:tc>
          <w:tcPr>
            <w:tcW w:w="7380" w:type="dxa"/>
            <w:gridSpan w:val="5"/>
          </w:tcPr>
          <w:p w:rsidR="00CB7750" w:rsidRPr="00D40596" w:rsidRDefault="00CB7750" w:rsidP="00CB7750">
            <w:pPr>
              <w:widowControl w:val="0"/>
              <w:overflowPunct w:val="0"/>
              <w:autoSpaceDE w:val="0"/>
              <w:autoSpaceDN w:val="0"/>
              <w:adjustRightInd w:val="0"/>
              <w:spacing w:line="250" w:lineRule="auto"/>
              <w:ind w:right="20"/>
              <w:jc w:val="center"/>
              <w:rPr>
                <w:rFonts w:ascii="Times New Roman" w:hAnsi="Times New Roman" w:cs="Times New Roman"/>
                <w:b/>
                <w:sz w:val="20"/>
                <w:szCs w:val="20"/>
              </w:rPr>
            </w:pPr>
            <w:r w:rsidRPr="00D40596">
              <w:rPr>
                <w:rFonts w:ascii="Times New Roman" w:hAnsi="Times New Roman" w:cs="Times New Roman"/>
                <w:b/>
                <w:sz w:val="20"/>
                <w:szCs w:val="20"/>
              </w:rPr>
              <w:t>Расчетный срок</w:t>
            </w:r>
          </w:p>
        </w:tc>
      </w:tr>
      <w:tr w:rsidR="00D40596" w:rsidRPr="00D40596" w:rsidTr="00CB7750">
        <w:trPr>
          <w:trHeight w:val="285"/>
        </w:trPr>
        <w:tc>
          <w:tcPr>
            <w:tcW w:w="1668" w:type="dxa"/>
            <w:vMerge/>
          </w:tcPr>
          <w:p w:rsidR="00CB7750" w:rsidRPr="00D40596" w:rsidRDefault="00CB7750" w:rsidP="00CB7750">
            <w:pPr>
              <w:widowControl w:val="0"/>
              <w:overflowPunct w:val="0"/>
              <w:autoSpaceDE w:val="0"/>
              <w:autoSpaceDN w:val="0"/>
              <w:adjustRightInd w:val="0"/>
              <w:spacing w:line="250" w:lineRule="auto"/>
              <w:ind w:right="20"/>
              <w:jc w:val="center"/>
              <w:rPr>
                <w:rFonts w:ascii="Times New Roman" w:hAnsi="Times New Roman" w:cs="Times New Roman"/>
                <w:b/>
                <w:sz w:val="20"/>
                <w:szCs w:val="20"/>
              </w:rPr>
            </w:pPr>
          </w:p>
        </w:tc>
        <w:tc>
          <w:tcPr>
            <w:tcW w:w="850" w:type="dxa"/>
            <w:vMerge/>
          </w:tcPr>
          <w:p w:rsidR="00CB7750" w:rsidRPr="00D40596" w:rsidRDefault="00CB7750" w:rsidP="00CB7750">
            <w:pPr>
              <w:widowControl w:val="0"/>
              <w:overflowPunct w:val="0"/>
              <w:autoSpaceDE w:val="0"/>
              <w:autoSpaceDN w:val="0"/>
              <w:adjustRightInd w:val="0"/>
              <w:spacing w:line="250" w:lineRule="auto"/>
              <w:ind w:right="20"/>
              <w:jc w:val="center"/>
              <w:rPr>
                <w:rFonts w:ascii="Times New Roman" w:hAnsi="Times New Roman" w:cs="Times New Roman"/>
                <w:b/>
                <w:sz w:val="20"/>
                <w:szCs w:val="20"/>
              </w:rPr>
            </w:pPr>
          </w:p>
        </w:tc>
        <w:tc>
          <w:tcPr>
            <w:tcW w:w="1418" w:type="dxa"/>
          </w:tcPr>
          <w:p w:rsidR="00CB7750" w:rsidRPr="00D40596" w:rsidRDefault="00CB7750" w:rsidP="00CB7750">
            <w:pPr>
              <w:widowControl w:val="0"/>
              <w:overflowPunct w:val="0"/>
              <w:autoSpaceDE w:val="0"/>
              <w:autoSpaceDN w:val="0"/>
              <w:adjustRightInd w:val="0"/>
              <w:spacing w:line="250" w:lineRule="auto"/>
              <w:ind w:right="20"/>
              <w:jc w:val="center"/>
              <w:rPr>
                <w:rFonts w:ascii="Times New Roman" w:hAnsi="Times New Roman" w:cs="Times New Roman"/>
                <w:b/>
                <w:sz w:val="20"/>
                <w:szCs w:val="20"/>
              </w:rPr>
            </w:pPr>
            <w:proofErr w:type="spellStart"/>
            <w:r w:rsidRPr="00D40596">
              <w:rPr>
                <w:rFonts w:ascii="Times New Roman" w:hAnsi="Times New Roman" w:cs="Times New Roman"/>
                <w:b/>
                <w:sz w:val="20"/>
                <w:szCs w:val="20"/>
              </w:rPr>
              <w:t>Среднесут</w:t>
            </w:r>
            <w:proofErr w:type="spellEnd"/>
            <w:r w:rsidRPr="00D40596">
              <w:rPr>
                <w:rFonts w:ascii="Times New Roman" w:hAnsi="Times New Roman" w:cs="Times New Roman"/>
                <w:b/>
                <w:sz w:val="20"/>
                <w:szCs w:val="20"/>
              </w:rPr>
              <w:t>. Расход воды м3/</w:t>
            </w:r>
            <w:proofErr w:type="spellStart"/>
            <w:r w:rsidRPr="00D40596">
              <w:rPr>
                <w:rFonts w:ascii="Times New Roman" w:hAnsi="Times New Roman" w:cs="Times New Roman"/>
                <w:b/>
                <w:sz w:val="20"/>
                <w:szCs w:val="20"/>
              </w:rPr>
              <w:t>сут</w:t>
            </w:r>
            <w:proofErr w:type="spellEnd"/>
            <w:r w:rsidRPr="00D40596">
              <w:rPr>
                <w:rFonts w:ascii="Times New Roman" w:hAnsi="Times New Roman" w:cs="Times New Roman"/>
                <w:b/>
                <w:sz w:val="20"/>
                <w:szCs w:val="20"/>
              </w:rPr>
              <w:t>.</w:t>
            </w:r>
          </w:p>
        </w:tc>
        <w:tc>
          <w:tcPr>
            <w:tcW w:w="1559" w:type="dxa"/>
          </w:tcPr>
          <w:p w:rsidR="00CB7750" w:rsidRPr="00D40596" w:rsidRDefault="00CB7750" w:rsidP="00CB7750">
            <w:pPr>
              <w:widowControl w:val="0"/>
              <w:overflowPunct w:val="0"/>
              <w:autoSpaceDE w:val="0"/>
              <w:autoSpaceDN w:val="0"/>
              <w:adjustRightInd w:val="0"/>
              <w:spacing w:line="250" w:lineRule="auto"/>
              <w:ind w:right="20"/>
              <w:jc w:val="center"/>
              <w:rPr>
                <w:rFonts w:ascii="Times New Roman" w:hAnsi="Times New Roman" w:cs="Times New Roman"/>
                <w:b/>
                <w:sz w:val="20"/>
                <w:szCs w:val="20"/>
              </w:rPr>
            </w:pPr>
            <w:r w:rsidRPr="00D40596">
              <w:rPr>
                <w:rFonts w:ascii="Times New Roman" w:hAnsi="Times New Roman" w:cs="Times New Roman"/>
                <w:b/>
                <w:sz w:val="20"/>
                <w:szCs w:val="20"/>
              </w:rPr>
              <w:t xml:space="preserve">Макс. </w:t>
            </w:r>
            <w:proofErr w:type="spellStart"/>
            <w:r w:rsidRPr="00D40596">
              <w:rPr>
                <w:rFonts w:ascii="Times New Roman" w:hAnsi="Times New Roman" w:cs="Times New Roman"/>
                <w:b/>
                <w:sz w:val="20"/>
                <w:szCs w:val="20"/>
              </w:rPr>
              <w:t>сут</w:t>
            </w:r>
            <w:proofErr w:type="spellEnd"/>
            <w:r w:rsidRPr="00D40596">
              <w:rPr>
                <w:rFonts w:ascii="Times New Roman" w:hAnsi="Times New Roman" w:cs="Times New Roman"/>
                <w:b/>
                <w:sz w:val="20"/>
                <w:szCs w:val="20"/>
              </w:rPr>
              <w:t>. Расход воды м3/</w:t>
            </w:r>
            <w:proofErr w:type="spellStart"/>
            <w:r w:rsidRPr="00D40596">
              <w:rPr>
                <w:rFonts w:ascii="Times New Roman" w:hAnsi="Times New Roman" w:cs="Times New Roman"/>
                <w:b/>
                <w:sz w:val="20"/>
                <w:szCs w:val="20"/>
              </w:rPr>
              <w:t>сут</w:t>
            </w:r>
            <w:proofErr w:type="spellEnd"/>
          </w:p>
        </w:tc>
        <w:tc>
          <w:tcPr>
            <w:tcW w:w="1559" w:type="dxa"/>
          </w:tcPr>
          <w:p w:rsidR="00CB7750" w:rsidRPr="00D40596" w:rsidRDefault="00CB7750" w:rsidP="00CB7750">
            <w:pPr>
              <w:widowControl w:val="0"/>
              <w:overflowPunct w:val="0"/>
              <w:autoSpaceDE w:val="0"/>
              <w:autoSpaceDN w:val="0"/>
              <w:adjustRightInd w:val="0"/>
              <w:spacing w:line="250" w:lineRule="auto"/>
              <w:ind w:right="20"/>
              <w:jc w:val="center"/>
              <w:rPr>
                <w:rFonts w:ascii="Times New Roman" w:hAnsi="Times New Roman" w:cs="Times New Roman"/>
                <w:b/>
                <w:sz w:val="20"/>
                <w:szCs w:val="20"/>
              </w:rPr>
            </w:pPr>
            <w:r w:rsidRPr="00D40596">
              <w:rPr>
                <w:rFonts w:ascii="Times New Roman" w:hAnsi="Times New Roman" w:cs="Times New Roman"/>
                <w:b/>
                <w:sz w:val="20"/>
                <w:szCs w:val="20"/>
              </w:rPr>
              <w:t>Поливочные нужды</w:t>
            </w:r>
          </w:p>
        </w:tc>
        <w:tc>
          <w:tcPr>
            <w:tcW w:w="1559" w:type="dxa"/>
          </w:tcPr>
          <w:p w:rsidR="00CB7750" w:rsidRPr="00D40596" w:rsidRDefault="00CB7750" w:rsidP="00CB7750">
            <w:pPr>
              <w:widowControl w:val="0"/>
              <w:overflowPunct w:val="0"/>
              <w:autoSpaceDE w:val="0"/>
              <w:autoSpaceDN w:val="0"/>
              <w:adjustRightInd w:val="0"/>
              <w:spacing w:line="250" w:lineRule="auto"/>
              <w:ind w:right="20"/>
              <w:jc w:val="center"/>
              <w:rPr>
                <w:rFonts w:ascii="Times New Roman" w:hAnsi="Times New Roman" w:cs="Times New Roman"/>
                <w:b/>
                <w:sz w:val="20"/>
                <w:szCs w:val="20"/>
              </w:rPr>
            </w:pPr>
            <w:r w:rsidRPr="00D40596">
              <w:rPr>
                <w:rFonts w:ascii="Times New Roman" w:hAnsi="Times New Roman" w:cs="Times New Roman"/>
                <w:b/>
                <w:sz w:val="20"/>
                <w:szCs w:val="20"/>
              </w:rPr>
              <w:t>Коммунально-бытовые предприятия</w:t>
            </w:r>
          </w:p>
        </w:tc>
        <w:tc>
          <w:tcPr>
            <w:tcW w:w="1285" w:type="dxa"/>
          </w:tcPr>
          <w:p w:rsidR="00CB7750" w:rsidRPr="00D40596" w:rsidRDefault="00CB7750" w:rsidP="00CB7750">
            <w:pPr>
              <w:widowControl w:val="0"/>
              <w:overflowPunct w:val="0"/>
              <w:autoSpaceDE w:val="0"/>
              <w:autoSpaceDN w:val="0"/>
              <w:adjustRightInd w:val="0"/>
              <w:spacing w:line="250" w:lineRule="auto"/>
              <w:ind w:right="20"/>
              <w:jc w:val="center"/>
              <w:rPr>
                <w:rFonts w:ascii="Times New Roman" w:hAnsi="Times New Roman" w:cs="Times New Roman"/>
                <w:b/>
                <w:sz w:val="20"/>
                <w:szCs w:val="20"/>
              </w:rPr>
            </w:pPr>
            <w:r w:rsidRPr="00D40596">
              <w:rPr>
                <w:rFonts w:ascii="Times New Roman" w:hAnsi="Times New Roman" w:cs="Times New Roman"/>
                <w:b/>
                <w:sz w:val="20"/>
                <w:szCs w:val="20"/>
              </w:rPr>
              <w:t>Итого</w:t>
            </w:r>
          </w:p>
        </w:tc>
      </w:tr>
      <w:tr w:rsidR="00D40596" w:rsidRPr="00D40596" w:rsidTr="00CB7750">
        <w:tc>
          <w:tcPr>
            <w:tcW w:w="1668" w:type="dxa"/>
          </w:tcPr>
          <w:p w:rsidR="00CB7750" w:rsidRPr="00D40596" w:rsidRDefault="00CB7750" w:rsidP="00CB7750">
            <w:pPr>
              <w:widowControl w:val="0"/>
              <w:overflowPunct w:val="0"/>
              <w:autoSpaceDE w:val="0"/>
              <w:autoSpaceDN w:val="0"/>
              <w:adjustRightInd w:val="0"/>
              <w:spacing w:line="250" w:lineRule="auto"/>
              <w:ind w:right="20"/>
              <w:rPr>
                <w:rFonts w:ascii="Times New Roman" w:hAnsi="Times New Roman" w:cs="Times New Roman"/>
                <w:b/>
                <w:sz w:val="24"/>
                <w:szCs w:val="24"/>
              </w:rPr>
            </w:pPr>
            <w:r w:rsidRPr="00D40596">
              <w:rPr>
                <w:rFonts w:ascii="Times New Roman" w:hAnsi="Times New Roman" w:cs="Times New Roman"/>
                <w:b/>
                <w:sz w:val="24"/>
                <w:szCs w:val="24"/>
              </w:rPr>
              <w:t>с. Щучье</w:t>
            </w:r>
          </w:p>
        </w:tc>
        <w:tc>
          <w:tcPr>
            <w:tcW w:w="850" w:type="dxa"/>
          </w:tcPr>
          <w:p w:rsidR="00CB7750" w:rsidRPr="00D40596" w:rsidRDefault="00CB7750" w:rsidP="00CB7750">
            <w:pPr>
              <w:widowControl w:val="0"/>
              <w:overflowPunct w:val="0"/>
              <w:autoSpaceDE w:val="0"/>
              <w:autoSpaceDN w:val="0"/>
              <w:adjustRightInd w:val="0"/>
              <w:spacing w:line="250" w:lineRule="auto"/>
              <w:ind w:right="20"/>
              <w:jc w:val="center"/>
              <w:rPr>
                <w:rFonts w:ascii="Times New Roman" w:hAnsi="Times New Roman" w:cs="Times New Roman"/>
                <w:sz w:val="24"/>
                <w:szCs w:val="24"/>
              </w:rPr>
            </w:pPr>
            <w:r w:rsidRPr="00D40596">
              <w:rPr>
                <w:rFonts w:ascii="Times New Roman" w:hAnsi="Times New Roman" w:cs="Times New Roman"/>
                <w:sz w:val="24"/>
                <w:szCs w:val="24"/>
              </w:rPr>
              <w:t>1250</w:t>
            </w:r>
          </w:p>
        </w:tc>
        <w:tc>
          <w:tcPr>
            <w:tcW w:w="1418" w:type="dxa"/>
          </w:tcPr>
          <w:p w:rsidR="00CB7750" w:rsidRPr="00D40596" w:rsidRDefault="00CB7750" w:rsidP="00CB7750">
            <w:pPr>
              <w:widowControl w:val="0"/>
              <w:overflowPunct w:val="0"/>
              <w:autoSpaceDE w:val="0"/>
              <w:autoSpaceDN w:val="0"/>
              <w:adjustRightInd w:val="0"/>
              <w:spacing w:line="250" w:lineRule="auto"/>
              <w:ind w:right="20"/>
              <w:jc w:val="center"/>
              <w:rPr>
                <w:rFonts w:ascii="Times New Roman" w:hAnsi="Times New Roman" w:cs="Times New Roman"/>
                <w:sz w:val="24"/>
                <w:szCs w:val="24"/>
              </w:rPr>
            </w:pPr>
            <w:r w:rsidRPr="00D40596">
              <w:rPr>
                <w:rFonts w:ascii="Times New Roman" w:hAnsi="Times New Roman" w:cs="Times New Roman"/>
                <w:sz w:val="24"/>
                <w:szCs w:val="24"/>
              </w:rPr>
              <w:t>244</w:t>
            </w:r>
          </w:p>
        </w:tc>
        <w:tc>
          <w:tcPr>
            <w:tcW w:w="1559" w:type="dxa"/>
          </w:tcPr>
          <w:p w:rsidR="00CB7750" w:rsidRPr="00D40596" w:rsidRDefault="00CB7750" w:rsidP="00CB7750">
            <w:pPr>
              <w:widowControl w:val="0"/>
              <w:overflowPunct w:val="0"/>
              <w:autoSpaceDE w:val="0"/>
              <w:autoSpaceDN w:val="0"/>
              <w:adjustRightInd w:val="0"/>
              <w:spacing w:line="250" w:lineRule="auto"/>
              <w:ind w:right="20"/>
              <w:jc w:val="center"/>
              <w:rPr>
                <w:rFonts w:ascii="Times New Roman" w:hAnsi="Times New Roman" w:cs="Times New Roman"/>
                <w:sz w:val="24"/>
                <w:szCs w:val="24"/>
              </w:rPr>
            </w:pPr>
            <w:r w:rsidRPr="00D40596">
              <w:rPr>
                <w:rFonts w:ascii="Times New Roman" w:hAnsi="Times New Roman" w:cs="Times New Roman"/>
                <w:sz w:val="24"/>
                <w:szCs w:val="24"/>
              </w:rPr>
              <w:t>610</w:t>
            </w:r>
          </w:p>
        </w:tc>
        <w:tc>
          <w:tcPr>
            <w:tcW w:w="1559" w:type="dxa"/>
          </w:tcPr>
          <w:p w:rsidR="00CB7750" w:rsidRPr="00D40596" w:rsidRDefault="00CB7750" w:rsidP="00CB7750">
            <w:pPr>
              <w:widowControl w:val="0"/>
              <w:overflowPunct w:val="0"/>
              <w:autoSpaceDE w:val="0"/>
              <w:autoSpaceDN w:val="0"/>
              <w:adjustRightInd w:val="0"/>
              <w:spacing w:line="250" w:lineRule="auto"/>
              <w:ind w:right="20"/>
              <w:jc w:val="center"/>
              <w:rPr>
                <w:rFonts w:ascii="Times New Roman" w:hAnsi="Times New Roman" w:cs="Times New Roman"/>
                <w:sz w:val="24"/>
                <w:szCs w:val="24"/>
              </w:rPr>
            </w:pPr>
            <w:r w:rsidRPr="00D40596">
              <w:rPr>
                <w:rFonts w:ascii="Times New Roman" w:hAnsi="Times New Roman" w:cs="Times New Roman"/>
                <w:sz w:val="24"/>
                <w:szCs w:val="24"/>
              </w:rPr>
              <w:t>365</w:t>
            </w:r>
          </w:p>
        </w:tc>
        <w:tc>
          <w:tcPr>
            <w:tcW w:w="1559" w:type="dxa"/>
          </w:tcPr>
          <w:p w:rsidR="00CB7750" w:rsidRPr="00D40596" w:rsidRDefault="00CB7750" w:rsidP="00CB7750">
            <w:pPr>
              <w:widowControl w:val="0"/>
              <w:overflowPunct w:val="0"/>
              <w:autoSpaceDE w:val="0"/>
              <w:autoSpaceDN w:val="0"/>
              <w:adjustRightInd w:val="0"/>
              <w:spacing w:line="250" w:lineRule="auto"/>
              <w:ind w:right="20"/>
              <w:jc w:val="center"/>
              <w:rPr>
                <w:rFonts w:ascii="Times New Roman" w:hAnsi="Times New Roman" w:cs="Times New Roman"/>
                <w:sz w:val="24"/>
                <w:szCs w:val="24"/>
              </w:rPr>
            </w:pPr>
            <w:r w:rsidRPr="00D40596">
              <w:rPr>
                <w:rFonts w:ascii="Times New Roman" w:hAnsi="Times New Roman" w:cs="Times New Roman"/>
                <w:sz w:val="24"/>
                <w:szCs w:val="24"/>
              </w:rPr>
              <w:t>-</w:t>
            </w:r>
          </w:p>
        </w:tc>
        <w:tc>
          <w:tcPr>
            <w:tcW w:w="1285" w:type="dxa"/>
          </w:tcPr>
          <w:p w:rsidR="00CB7750" w:rsidRPr="00D40596" w:rsidRDefault="00CB7750" w:rsidP="00CB7750">
            <w:pPr>
              <w:widowControl w:val="0"/>
              <w:overflowPunct w:val="0"/>
              <w:autoSpaceDE w:val="0"/>
              <w:autoSpaceDN w:val="0"/>
              <w:adjustRightInd w:val="0"/>
              <w:spacing w:line="250" w:lineRule="auto"/>
              <w:ind w:right="20"/>
              <w:jc w:val="center"/>
              <w:rPr>
                <w:rFonts w:ascii="Times New Roman" w:hAnsi="Times New Roman" w:cs="Times New Roman"/>
                <w:sz w:val="24"/>
                <w:szCs w:val="24"/>
              </w:rPr>
            </w:pPr>
            <w:r w:rsidRPr="00D40596">
              <w:rPr>
                <w:rFonts w:ascii="Times New Roman" w:hAnsi="Times New Roman" w:cs="Times New Roman"/>
                <w:sz w:val="24"/>
                <w:szCs w:val="24"/>
              </w:rPr>
              <w:t>610</w:t>
            </w:r>
          </w:p>
        </w:tc>
      </w:tr>
      <w:tr w:rsidR="00D40596" w:rsidRPr="00D40596" w:rsidTr="00CB7750">
        <w:trPr>
          <w:trHeight w:val="355"/>
        </w:trPr>
        <w:tc>
          <w:tcPr>
            <w:tcW w:w="1668" w:type="dxa"/>
          </w:tcPr>
          <w:p w:rsidR="00CB7750" w:rsidRPr="00D40596" w:rsidRDefault="00CB7750" w:rsidP="00CB7750">
            <w:pPr>
              <w:widowControl w:val="0"/>
              <w:overflowPunct w:val="0"/>
              <w:autoSpaceDE w:val="0"/>
              <w:autoSpaceDN w:val="0"/>
              <w:adjustRightInd w:val="0"/>
              <w:spacing w:line="250" w:lineRule="auto"/>
              <w:ind w:right="20"/>
              <w:rPr>
                <w:rFonts w:ascii="Times New Roman" w:hAnsi="Times New Roman" w:cs="Times New Roman"/>
                <w:b/>
                <w:sz w:val="24"/>
                <w:szCs w:val="24"/>
              </w:rPr>
            </w:pPr>
            <w:r w:rsidRPr="00D40596">
              <w:rPr>
                <w:rFonts w:ascii="Times New Roman" w:hAnsi="Times New Roman" w:cs="Times New Roman"/>
                <w:b/>
                <w:sz w:val="24"/>
                <w:szCs w:val="24"/>
              </w:rPr>
              <w:t>с. Переезжее</w:t>
            </w:r>
          </w:p>
        </w:tc>
        <w:tc>
          <w:tcPr>
            <w:tcW w:w="850" w:type="dxa"/>
          </w:tcPr>
          <w:p w:rsidR="00CB7750" w:rsidRPr="00D40596" w:rsidRDefault="00CB7750" w:rsidP="00CB7750">
            <w:pPr>
              <w:widowControl w:val="0"/>
              <w:overflowPunct w:val="0"/>
              <w:autoSpaceDE w:val="0"/>
              <w:autoSpaceDN w:val="0"/>
              <w:adjustRightInd w:val="0"/>
              <w:spacing w:line="250" w:lineRule="auto"/>
              <w:ind w:right="20"/>
              <w:jc w:val="center"/>
              <w:rPr>
                <w:rFonts w:ascii="Times New Roman" w:hAnsi="Times New Roman" w:cs="Times New Roman"/>
                <w:sz w:val="24"/>
                <w:szCs w:val="24"/>
              </w:rPr>
            </w:pPr>
            <w:r w:rsidRPr="00D40596">
              <w:rPr>
                <w:rFonts w:ascii="Times New Roman" w:hAnsi="Times New Roman" w:cs="Times New Roman"/>
                <w:sz w:val="24"/>
                <w:szCs w:val="24"/>
              </w:rPr>
              <w:t>250</w:t>
            </w:r>
          </w:p>
        </w:tc>
        <w:tc>
          <w:tcPr>
            <w:tcW w:w="1418" w:type="dxa"/>
          </w:tcPr>
          <w:p w:rsidR="00CB7750" w:rsidRPr="00D40596" w:rsidRDefault="00CB7750" w:rsidP="00CB7750">
            <w:pPr>
              <w:widowControl w:val="0"/>
              <w:overflowPunct w:val="0"/>
              <w:autoSpaceDE w:val="0"/>
              <w:autoSpaceDN w:val="0"/>
              <w:adjustRightInd w:val="0"/>
              <w:spacing w:line="250" w:lineRule="auto"/>
              <w:ind w:right="20"/>
              <w:jc w:val="center"/>
              <w:rPr>
                <w:rFonts w:ascii="Times New Roman" w:hAnsi="Times New Roman" w:cs="Times New Roman"/>
                <w:sz w:val="24"/>
                <w:szCs w:val="24"/>
              </w:rPr>
            </w:pPr>
            <w:r w:rsidRPr="00D40596">
              <w:rPr>
                <w:rFonts w:ascii="Times New Roman" w:hAnsi="Times New Roman" w:cs="Times New Roman"/>
                <w:sz w:val="24"/>
                <w:szCs w:val="24"/>
              </w:rPr>
              <w:t>49</w:t>
            </w:r>
          </w:p>
        </w:tc>
        <w:tc>
          <w:tcPr>
            <w:tcW w:w="1559" w:type="dxa"/>
          </w:tcPr>
          <w:p w:rsidR="00CB7750" w:rsidRPr="00D40596" w:rsidRDefault="00CB7750" w:rsidP="00CB7750">
            <w:pPr>
              <w:widowControl w:val="0"/>
              <w:overflowPunct w:val="0"/>
              <w:autoSpaceDE w:val="0"/>
              <w:autoSpaceDN w:val="0"/>
              <w:adjustRightInd w:val="0"/>
              <w:spacing w:line="250" w:lineRule="auto"/>
              <w:ind w:right="20"/>
              <w:jc w:val="center"/>
              <w:rPr>
                <w:rFonts w:ascii="Times New Roman" w:hAnsi="Times New Roman" w:cs="Times New Roman"/>
                <w:sz w:val="24"/>
                <w:szCs w:val="24"/>
              </w:rPr>
            </w:pPr>
            <w:r w:rsidRPr="00D40596">
              <w:rPr>
                <w:rFonts w:ascii="Times New Roman" w:hAnsi="Times New Roman" w:cs="Times New Roman"/>
                <w:sz w:val="24"/>
                <w:szCs w:val="24"/>
              </w:rPr>
              <w:t>224</w:t>
            </w:r>
          </w:p>
        </w:tc>
        <w:tc>
          <w:tcPr>
            <w:tcW w:w="1559" w:type="dxa"/>
          </w:tcPr>
          <w:p w:rsidR="00CB7750" w:rsidRPr="00D40596" w:rsidRDefault="00CB7750" w:rsidP="00CB7750">
            <w:pPr>
              <w:widowControl w:val="0"/>
              <w:overflowPunct w:val="0"/>
              <w:autoSpaceDE w:val="0"/>
              <w:autoSpaceDN w:val="0"/>
              <w:adjustRightInd w:val="0"/>
              <w:spacing w:line="250" w:lineRule="auto"/>
              <w:ind w:right="20"/>
              <w:jc w:val="center"/>
              <w:rPr>
                <w:rFonts w:ascii="Times New Roman" w:hAnsi="Times New Roman" w:cs="Times New Roman"/>
                <w:sz w:val="24"/>
                <w:szCs w:val="24"/>
              </w:rPr>
            </w:pPr>
            <w:r w:rsidRPr="00D40596">
              <w:rPr>
                <w:rFonts w:ascii="Times New Roman" w:hAnsi="Times New Roman" w:cs="Times New Roman"/>
                <w:sz w:val="24"/>
                <w:szCs w:val="24"/>
              </w:rPr>
              <w:t>175</w:t>
            </w:r>
          </w:p>
        </w:tc>
        <w:tc>
          <w:tcPr>
            <w:tcW w:w="1559" w:type="dxa"/>
          </w:tcPr>
          <w:p w:rsidR="00CB7750" w:rsidRPr="00D40596" w:rsidRDefault="00CB7750" w:rsidP="00CB7750">
            <w:pPr>
              <w:widowControl w:val="0"/>
              <w:overflowPunct w:val="0"/>
              <w:autoSpaceDE w:val="0"/>
              <w:autoSpaceDN w:val="0"/>
              <w:adjustRightInd w:val="0"/>
              <w:spacing w:line="250" w:lineRule="auto"/>
              <w:ind w:right="20"/>
              <w:jc w:val="center"/>
              <w:rPr>
                <w:rFonts w:ascii="Times New Roman" w:hAnsi="Times New Roman" w:cs="Times New Roman"/>
                <w:sz w:val="24"/>
                <w:szCs w:val="24"/>
              </w:rPr>
            </w:pPr>
            <w:r w:rsidRPr="00D40596">
              <w:rPr>
                <w:rFonts w:ascii="Times New Roman" w:hAnsi="Times New Roman" w:cs="Times New Roman"/>
                <w:sz w:val="24"/>
                <w:szCs w:val="24"/>
              </w:rPr>
              <w:t>-</w:t>
            </w:r>
          </w:p>
        </w:tc>
        <w:tc>
          <w:tcPr>
            <w:tcW w:w="1285" w:type="dxa"/>
          </w:tcPr>
          <w:p w:rsidR="00CB7750" w:rsidRPr="00D40596" w:rsidRDefault="00CB7750" w:rsidP="00CB7750">
            <w:pPr>
              <w:widowControl w:val="0"/>
              <w:overflowPunct w:val="0"/>
              <w:autoSpaceDE w:val="0"/>
              <w:autoSpaceDN w:val="0"/>
              <w:adjustRightInd w:val="0"/>
              <w:spacing w:line="250" w:lineRule="auto"/>
              <w:ind w:right="20"/>
              <w:jc w:val="center"/>
              <w:rPr>
                <w:rFonts w:ascii="Times New Roman" w:hAnsi="Times New Roman" w:cs="Times New Roman"/>
                <w:sz w:val="24"/>
                <w:szCs w:val="24"/>
              </w:rPr>
            </w:pPr>
            <w:r w:rsidRPr="00D40596">
              <w:rPr>
                <w:rFonts w:ascii="Times New Roman" w:hAnsi="Times New Roman" w:cs="Times New Roman"/>
                <w:sz w:val="24"/>
                <w:szCs w:val="24"/>
              </w:rPr>
              <w:t>224</w:t>
            </w:r>
          </w:p>
        </w:tc>
      </w:tr>
      <w:tr w:rsidR="00CB7750" w:rsidRPr="00D40596" w:rsidTr="00CB7750">
        <w:tc>
          <w:tcPr>
            <w:tcW w:w="1668" w:type="dxa"/>
          </w:tcPr>
          <w:p w:rsidR="00CB7750" w:rsidRPr="00D40596" w:rsidRDefault="00CB7750" w:rsidP="00CB7750">
            <w:pPr>
              <w:widowControl w:val="0"/>
              <w:overflowPunct w:val="0"/>
              <w:autoSpaceDE w:val="0"/>
              <w:autoSpaceDN w:val="0"/>
              <w:adjustRightInd w:val="0"/>
              <w:spacing w:line="250" w:lineRule="auto"/>
              <w:ind w:right="20"/>
              <w:rPr>
                <w:rFonts w:ascii="Times New Roman" w:hAnsi="Times New Roman" w:cs="Times New Roman"/>
                <w:b/>
                <w:sz w:val="24"/>
                <w:szCs w:val="24"/>
              </w:rPr>
            </w:pPr>
            <w:r w:rsidRPr="00D40596">
              <w:rPr>
                <w:rFonts w:ascii="Times New Roman" w:hAnsi="Times New Roman" w:cs="Times New Roman"/>
                <w:b/>
                <w:sz w:val="24"/>
                <w:szCs w:val="24"/>
              </w:rPr>
              <w:t>Итого</w:t>
            </w:r>
          </w:p>
        </w:tc>
        <w:tc>
          <w:tcPr>
            <w:tcW w:w="850" w:type="dxa"/>
          </w:tcPr>
          <w:p w:rsidR="00CB7750" w:rsidRPr="00D40596" w:rsidRDefault="00CB7750" w:rsidP="00CB7750">
            <w:pPr>
              <w:widowControl w:val="0"/>
              <w:overflowPunct w:val="0"/>
              <w:autoSpaceDE w:val="0"/>
              <w:autoSpaceDN w:val="0"/>
              <w:adjustRightInd w:val="0"/>
              <w:spacing w:line="250" w:lineRule="auto"/>
              <w:ind w:right="20"/>
              <w:jc w:val="center"/>
              <w:rPr>
                <w:rFonts w:ascii="Times New Roman" w:hAnsi="Times New Roman" w:cs="Times New Roman"/>
                <w:sz w:val="24"/>
                <w:szCs w:val="24"/>
              </w:rPr>
            </w:pPr>
            <w:r w:rsidRPr="00D40596">
              <w:rPr>
                <w:rFonts w:ascii="Times New Roman" w:hAnsi="Times New Roman" w:cs="Times New Roman"/>
                <w:sz w:val="24"/>
                <w:szCs w:val="24"/>
              </w:rPr>
              <w:t>1500</w:t>
            </w:r>
          </w:p>
        </w:tc>
        <w:tc>
          <w:tcPr>
            <w:tcW w:w="1418" w:type="dxa"/>
          </w:tcPr>
          <w:p w:rsidR="00CB7750" w:rsidRPr="00D40596" w:rsidRDefault="00CB7750" w:rsidP="00CB7750">
            <w:pPr>
              <w:widowControl w:val="0"/>
              <w:overflowPunct w:val="0"/>
              <w:autoSpaceDE w:val="0"/>
              <w:autoSpaceDN w:val="0"/>
              <w:adjustRightInd w:val="0"/>
              <w:spacing w:line="250" w:lineRule="auto"/>
              <w:ind w:right="20"/>
              <w:jc w:val="center"/>
              <w:rPr>
                <w:rFonts w:ascii="Times New Roman" w:hAnsi="Times New Roman" w:cs="Times New Roman"/>
                <w:sz w:val="24"/>
                <w:szCs w:val="24"/>
              </w:rPr>
            </w:pPr>
            <w:r w:rsidRPr="00D40596">
              <w:rPr>
                <w:rFonts w:ascii="Times New Roman" w:hAnsi="Times New Roman" w:cs="Times New Roman"/>
                <w:sz w:val="24"/>
                <w:szCs w:val="24"/>
              </w:rPr>
              <w:t>293</w:t>
            </w:r>
          </w:p>
        </w:tc>
        <w:tc>
          <w:tcPr>
            <w:tcW w:w="1559" w:type="dxa"/>
          </w:tcPr>
          <w:p w:rsidR="00CB7750" w:rsidRPr="00D40596" w:rsidRDefault="00CB7750" w:rsidP="00CB7750">
            <w:pPr>
              <w:widowControl w:val="0"/>
              <w:overflowPunct w:val="0"/>
              <w:autoSpaceDE w:val="0"/>
              <w:autoSpaceDN w:val="0"/>
              <w:adjustRightInd w:val="0"/>
              <w:spacing w:line="250" w:lineRule="auto"/>
              <w:ind w:right="20"/>
              <w:jc w:val="center"/>
              <w:rPr>
                <w:rFonts w:ascii="Times New Roman" w:hAnsi="Times New Roman" w:cs="Times New Roman"/>
                <w:sz w:val="24"/>
                <w:szCs w:val="24"/>
              </w:rPr>
            </w:pPr>
            <w:r w:rsidRPr="00D40596">
              <w:rPr>
                <w:rFonts w:ascii="Times New Roman" w:hAnsi="Times New Roman" w:cs="Times New Roman"/>
                <w:sz w:val="24"/>
                <w:szCs w:val="24"/>
              </w:rPr>
              <w:t>834</w:t>
            </w:r>
          </w:p>
        </w:tc>
        <w:tc>
          <w:tcPr>
            <w:tcW w:w="1559" w:type="dxa"/>
          </w:tcPr>
          <w:p w:rsidR="00CB7750" w:rsidRPr="00D40596" w:rsidRDefault="00CB7750" w:rsidP="00CB7750">
            <w:pPr>
              <w:widowControl w:val="0"/>
              <w:overflowPunct w:val="0"/>
              <w:autoSpaceDE w:val="0"/>
              <w:autoSpaceDN w:val="0"/>
              <w:adjustRightInd w:val="0"/>
              <w:spacing w:line="250" w:lineRule="auto"/>
              <w:ind w:right="20"/>
              <w:jc w:val="center"/>
              <w:rPr>
                <w:rFonts w:ascii="Times New Roman" w:hAnsi="Times New Roman" w:cs="Times New Roman"/>
                <w:sz w:val="24"/>
                <w:szCs w:val="24"/>
              </w:rPr>
            </w:pPr>
            <w:r w:rsidRPr="00D40596">
              <w:rPr>
                <w:rFonts w:ascii="Times New Roman" w:hAnsi="Times New Roman" w:cs="Times New Roman"/>
                <w:sz w:val="24"/>
                <w:szCs w:val="24"/>
              </w:rPr>
              <w:t>541</w:t>
            </w:r>
          </w:p>
        </w:tc>
        <w:tc>
          <w:tcPr>
            <w:tcW w:w="1559" w:type="dxa"/>
          </w:tcPr>
          <w:p w:rsidR="00CB7750" w:rsidRPr="00D40596" w:rsidRDefault="00CB7750" w:rsidP="00CB7750">
            <w:pPr>
              <w:widowControl w:val="0"/>
              <w:overflowPunct w:val="0"/>
              <w:autoSpaceDE w:val="0"/>
              <w:autoSpaceDN w:val="0"/>
              <w:adjustRightInd w:val="0"/>
              <w:spacing w:line="250" w:lineRule="auto"/>
              <w:ind w:right="20"/>
              <w:jc w:val="center"/>
              <w:rPr>
                <w:rFonts w:ascii="Times New Roman" w:hAnsi="Times New Roman" w:cs="Times New Roman"/>
                <w:sz w:val="24"/>
                <w:szCs w:val="24"/>
              </w:rPr>
            </w:pPr>
            <w:r w:rsidRPr="00D40596">
              <w:rPr>
                <w:rFonts w:ascii="Times New Roman" w:hAnsi="Times New Roman" w:cs="Times New Roman"/>
                <w:sz w:val="24"/>
                <w:szCs w:val="24"/>
              </w:rPr>
              <w:t>-</w:t>
            </w:r>
          </w:p>
        </w:tc>
        <w:tc>
          <w:tcPr>
            <w:tcW w:w="1285" w:type="dxa"/>
          </w:tcPr>
          <w:p w:rsidR="00CB7750" w:rsidRPr="00D40596" w:rsidRDefault="00CB7750" w:rsidP="00CB7750">
            <w:pPr>
              <w:widowControl w:val="0"/>
              <w:overflowPunct w:val="0"/>
              <w:autoSpaceDE w:val="0"/>
              <w:autoSpaceDN w:val="0"/>
              <w:adjustRightInd w:val="0"/>
              <w:spacing w:line="250" w:lineRule="auto"/>
              <w:ind w:right="20"/>
              <w:jc w:val="center"/>
              <w:rPr>
                <w:rFonts w:ascii="Times New Roman" w:hAnsi="Times New Roman" w:cs="Times New Roman"/>
                <w:sz w:val="24"/>
                <w:szCs w:val="24"/>
              </w:rPr>
            </w:pPr>
            <w:r w:rsidRPr="00D40596">
              <w:rPr>
                <w:rFonts w:ascii="Times New Roman" w:hAnsi="Times New Roman" w:cs="Times New Roman"/>
                <w:sz w:val="24"/>
                <w:szCs w:val="24"/>
              </w:rPr>
              <w:t>834</w:t>
            </w:r>
          </w:p>
        </w:tc>
      </w:tr>
    </w:tbl>
    <w:p w:rsidR="00CB7750" w:rsidRPr="00D40596" w:rsidRDefault="00CB7750" w:rsidP="00CB7750">
      <w:pPr>
        <w:widowControl w:val="0"/>
        <w:overflowPunct w:val="0"/>
        <w:autoSpaceDE w:val="0"/>
        <w:autoSpaceDN w:val="0"/>
        <w:adjustRightInd w:val="0"/>
        <w:spacing w:after="0" w:line="250" w:lineRule="auto"/>
        <w:ind w:right="20"/>
        <w:jc w:val="center"/>
        <w:rPr>
          <w:rFonts w:ascii="Times New Roman" w:eastAsia="Times New Roman" w:hAnsi="Times New Roman" w:cs="Times New Roman"/>
          <w:b/>
          <w:sz w:val="24"/>
          <w:szCs w:val="24"/>
          <w:lang w:eastAsia="ru-RU"/>
        </w:rPr>
      </w:pPr>
    </w:p>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sz w:val="24"/>
          <w:szCs w:val="24"/>
          <w:lang w:eastAsia="ru-RU"/>
        </w:rPr>
        <w:t>3.2.2. Прогноз спроса на услуги водоотведения</w:t>
      </w:r>
    </w:p>
    <w:p w:rsidR="00CB7750" w:rsidRPr="00D40596" w:rsidRDefault="00CB7750" w:rsidP="00E25266">
      <w:pPr>
        <w:widowControl w:val="0"/>
        <w:overflowPunct w:val="0"/>
        <w:autoSpaceDE w:val="0"/>
        <w:autoSpaceDN w:val="0"/>
        <w:adjustRightInd w:val="0"/>
        <w:spacing w:after="0" w:line="215" w:lineRule="auto"/>
        <w:ind w:right="20" w:firstLine="708"/>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На территории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отсутствует система централизованного водоотведения.</w:t>
      </w:r>
    </w:p>
    <w:p w:rsidR="00CB7750" w:rsidRPr="00D40596" w:rsidRDefault="00CB7750" w:rsidP="00CB7750">
      <w:pPr>
        <w:widowControl w:val="0"/>
        <w:autoSpaceDE w:val="0"/>
        <w:autoSpaceDN w:val="0"/>
        <w:adjustRightInd w:val="0"/>
        <w:spacing w:after="0" w:line="206" w:lineRule="exact"/>
        <w:rPr>
          <w:rFonts w:ascii="Times New Roman" w:eastAsia="Times New Roman" w:hAnsi="Times New Roman" w:cs="Times New Roman"/>
          <w:sz w:val="24"/>
          <w:szCs w:val="24"/>
          <w:lang w:eastAsia="ru-RU"/>
        </w:rPr>
      </w:pPr>
    </w:p>
    <w:p w:rsidR="00E25266" w:rsidRDefault="00CB7750" w:rsidP="00E2526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D40596">
        <w:rPr>
          <w:rFonts w:ascii="Times New Roman" w:eastAsia="Times New Roman" w:hAnsi="Times New Roman" w:cs="Times New Roman"/>
          <w:b/>
          <w:bCs/>
          <w:sz w:val="24"/>
          <w:szCs w:val="24"/>
          <w:lang w:eastAsia="ru-RU"/>
        </w:rPr>
        <w:t>3.2.3. Прогноз спроса на услуги электроснабжения</w:t>
      </w:r>
    </w:p>
    <w:p w:rsidR="00CB7750" w:rsidRPr="00D40596" w:rsidRDefault="00CB7750" w:rsidP="00E25266">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Данные о перспективном балансе электроснабжения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отсутствуют.</w:t>
      </w:r>
    </w:p>
    <w:p w:rsidR="00CB7750" w:rsidRPr="00D40596" w:rsidRDefault="00CB7750" w:rsidP="00CB7750">
      <w:pPr>
        <w:widowControl w:val="0"/>
        <w:autoSpaceDE w:val="0"/>
        <w:autoSpaceDN w:val="0"/>
        <w:adjustRightInd w:val="0"/>
        <w:spacing w:after="0" w:line="203" w:lineRule="exact"/>
        <w:rPr>
          <w:rFonts w:ascii="Times New Roman" w:eastAsia="Times New Roman" w:hAnsi="Times New Roman" w:cs="Times New Roman"/>
          <w:sz w:val="24"/>
          <w:szCs w:val="24"/>
          <w:lang w:eastAsia="ru-RU"/>
        </w:rPr>
      </w:pPr>
    </w:p>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sz w:val="24"/>
          <w:szCs w:val="24"/>
          <w:lang w:eastAsia="ru-RU"/>
        </w:rPr>
        <w:t>3.2.4.Прогноз спроса на услуги газоснабжения</w:t>
      </w:r>
    </w:p>
    <w:p w:rsidR="00CB7750" w:rsidRDefault="00CB7750" w:rsidP="00E25266">
      <w:pPr>
        <w:widowControl w:val="0"/>
        <w:overflowPunct w:val="0"/>
        <w:autoSpaceDE w:val="0"/>
        <w:autoSpaceDN w:val="0"/>
        <w:adjustRightInd w:val="0"/>
        <w:spacing w:after="0" w:line="232"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Данные о перспективном балансе газоснабжения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отсутствуют.</w:t>
      </w:r>
    </w:p>
    <w:p w:rsidR="00E25266" w:rsidRPr="00D40596" w:rsidRDefault="00E25266" w:rsidP="00E25266">
      <w:pPr>
        <w:widowControl w:val="0"/>
        <w:overflowPunct w:val="0"/>
        <w:autoSpaceDE w:val="0"/>
        <w:autoSpaceDN w:val="0"/>
        <w:adjustRightInd w:val="0"/>
        <w:spacing w:after="0" w:line="232" w:lineRule="auto"/>
        <w:ind w:firstLine="708"/>
        <w:jc w:val="both"/>
        <w:rPr>
          <w:rFonts w:ascii="Times New Roman" w:eastAsia="Times New Roman" w:hAnsi="Times New Roman" w:cs="Times New Roman"/>
          <w:sz w:val="24"/>
          <w:szCs w:val="24"/>
          <w:lang w:eastAsia="ru-RU"/>
        </w:rPr>
      </w:pPr>
    </w:p>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D40596">
        <w:rPr>
          <w:rFonts w:ascii="Times New Roman" w:eastAsia="Times New Roman" w:hAnsi="Times New Roman" w:cs="Times New Roman"/>
          <w:b/>
          <w:bCs/>
          <w:sz w:val="24"/>
          <w:szCs w:val="24"/>
          <w:lang w:eastAsia="ru-RU"/>
        </w:rPr>
        <w:t>4. Целевые показатели развития коммунальной инфраструктуры</w:t>
      </w:r>
    </w:p>
    <w:p w:rsidR="00CB7750" w:rsidRPr="00D40596" w:rsidRDefault="00CB7750" w:rsidP="00CB7750">
      <w:pPr>
        <w:widowControl w:val="0"/>
        <w:autoSpaceDE w:val="0"/>
        <w:autoSpaceDN w:val="0"/>
        <w:adjustRightInd w:val="0"/>
        <w:spacing w:after="0" w:line="54" w:lineRule="exact"/>
        <w:rPr>
          <w:rFonts w:ascii="Times New Roman" w:eastAsia="Times New Roman" w:hAnsi="Times New Roman" w:cs="Times New Roman"/>
          <w:sz w:val="24"/>
          <w:szCs w:val="24"/>
          <w:lang w:eastAsia="ru-RU"/>
        </w:rPr>
      </w:pPr>
    </w:p>
    <w:p w:rsidR="00CB7750" w:rsidRPr="00D40596" w:rsidRDefault="00CB7750" w:rsidP="00E25266">
      <w:pPr>
        <w:widowControl w:val="0"/>
        <w:overflowPunct w:val="0"/>
        <w:autoSpaceDE w:val="0"/>
        <w:autoSpaceDN w:val="0"/>
        <w:adjustRightInd w:val="0"/>
        <w:spacing w:after="0" w:line="214"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rsidR="00CB7750" w:rsidRPr="00D40596" w:rsidRDefault="00CB7750" w:rsidP="00CB7750">
      <w:pPr>
        <w:widowControl w:val="0"/>
        <w:autoSpaceDE w:val="0"/>
        <w:autoSpaceDN w:val="0"/>
        <w:adjustRightInd w:val="0"/>
        <w:spacing w:after="0" w:line="60" w:lineRule="exact"/>
        <w:rPr>
          <w:rFonts w:ascii="Times New Roman" w:eastAsia="Times New Roman" w:hAnsi="Times New Roman" w:cs="Times New Roman"/>
          <w:sz w:val="24"/>
          <w:szCs w:val="24"/>
          <w:lang w:eastAsia="ru-RU"/>
        </w:rPr>
      </w:pPr>
    </w:p>
    <w:p w:rsidR="00CB7750" w:rsidRPr="00D40596" w:rsidRDefault="00CB7750" w:rsidP="00CB7750">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proofErr w:type="gramStart"/>
      <w:r w:rsidRPr="00D40596">
        <w:rPr>
          <w:rFonts w:ascii="Times New Roman" w:eastAsia="Times New Roman" w:hAnsi="Times New Roman" w:cs="Times New Roman"/>
          <w:sz w:val="24"/>
          <w:szCs w:val="24"/>
          <w:lang w:eastAsia="ru-RU"/>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поселений, городских округов», утвержденные Приказом Министерства регионального развития РФ</w:t>
      </w:r>
      <w:proofErr w:type="gramEnd"/>
    </w:p>
    <w:p w:rsidR="00CB7750" w:rsidRPr="00D40596" w:rsidRDefault="00CB7750" w:rsidP="00CB7750">
      <w:pPr>
        <w:widowControl w:val="0"/>
        <w:autoSpaceDE w:val="0"/>
        <w:autoSpaceDN w:val="0"/>
        <w:adjustRightInd w:val="0"/>
        <w:spacing w:after="0" w:line="2" w:lineRule="exact"/>
        <w:rPr>
          <w:rFonts w:ascii="Times New Roman" w:eastAsia="Times New Roman" w:hAnsi="Times New Roman" w:cs="Times New Roman"/>
          <w:sz w:val="24"/>
          <w:szCs w:val="24"/>
          <w:lang w:eastAsia="ru-RU"/>
        </w:rPr>
      </w:pPr>
    </w:p>
    <w:p w:rsidR="00CB7750" w:rsidRPr="00D40596" w:rsidRDefault="00CB7750" w:rsidP="00CB7750">
      <w:pPr>
        <w:widowControl w:val="0"/>
        <w:numPr>
          <w:ilvl w:val="0"/>
          <w:numId w:val="17"/>
        </w:numPr>
        <w:overflowPunct w:val="0"/>
        <w:autoSpaceDE w:val="0"/>
        <w:autoSpaceDN w:val="0"/>
        <w:adjustRightInd w:val="0"/>
        <w:spacing w:after="0" w:line="240" w:lineRule="auto"/>
        <w:ind w:left="300" w:hanging="29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359/ГС от 01.10.2013 г., к которым относятся: </w:t>
      </w:r>
    </w:p>
    <w:p w:rsidR="00CB7750" w:rsidRPr="00D40596" w:rsidRDefault="00CB7750" w:rsidP="00CB7750">
      <w:pPr>
        <w:widowControl w:val="0"/>
        <w:numPr>
          <w:ilvl w:val="1"/>
          <w:numId w:val="17"/>
        </w:numPr>
        <w:overflowPunct w:val="0"/>
        <w:autoSpaceDE w:val="0"/>
        <w:autoSpaceDN w:val="0"/>
        <w:adjustRightInd w:val="0"/>
        <w:spacing w:after="0" w:line="240" w:lineRule="auto"/>
        <w:ind w:left="1420" w:hanging="71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критерии доступности коммунальных услуг для населения; </w:t>
      </w:r>
    </w:p>
    <w:p w:rsidR="00CB7750" w:rsidRPr="00D40596" w:rsidRDefault="00CB7750" w:rsidP="00CB7750">
      <w:pPr>
        <w:widowControl w:val="0"/>
        <w:numPr>
          <w:ilvl w:val="1"/>
          <w:numId w:val="17"/>
        </w:numPr>
        <w:overflowPunct w:val="0"/>
        <w:autoSpaceDE w:val="0"/>
        <w:autoSpaceDN w:val="0"/>
        <w:adjustRightInd w:val="0"/>
        <w:spacing w:after="0" w:line="240" w:lineRule="auto"/>
        <w:ind w:left="1420" w:hanging="71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показатели спроса на коммунальные ресурсы и перспективные нагрузки; </w:t>
      </w:r>
    </w:p>
    <w:p w:rsidR="00CB7750" w:rsidRPr="00D40596" w:rsidRDefault="00CB7750" w:rsidP="00CB7750">
      <w:pPr>
        <w:widowControl w:val="0"/>
        <w:numPr>
          <w:ilvl w:val="1"/>
          <w:numId w:val="17"/>
        </w:numPr>
        <w:overflowPunct w:val="0"/>
        <w:autoSpaceDE w:val="0"/>
        <w:autoSpaceDN w:val="0"/>
        <w:adjustRightInd w:val="0"/>
        <w:spacing w:after="0" w:line="240" w:lineRule="auto"/>
        <w:ind w:left="1420" w:hanging="71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величины новых нагрузок; </w:t>
      </w:r>
    </w:p>
    <w:p w:rsidR="00CB7750" w:rsidRPr="00D40596" w:rsidRDefault="00CB7750" w:rsidP="00CB7750">
      <w:pPr>
        <w:widowControl w:val="0"/>
        <w:numPr>
          <w:ilvl w:val="1"/>
          <w:numId w:val="17"/>
        </w:numPr>
        <w:overflowPunct w:val="0"/>
        <w:autoSpaceDE w:val="0"/>
        <w:autoSpaceDN w:val="0"/>
        <w:adjustRightInd w:val="0"/>
        <w:spacing w:after="0" w:line="240" w:lineRule="auto"/>
        <w:ind w:left="1420" w:hanging="71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показатели качества поставляемого ресурса; </w:t>
      </w:r>
    </w:p>
    <w:p w:rsidR="00CB7750" w:rsidRPr="00D40596" w:rsidRDefault="00CB7750" w:rsidP="00CB7750">
      <w:pPr>
        <w:widowControl w:val="0"/>
        <w:numPr>
          <w:ilvl w:val="1"/>
          <w:numId w:val="17"/>
        </w:numPr>
        <w:overflowPunct w:val="0"/>
        <w:autoSpaceDE w:val="0"/>
        <w:autoSpaceDN w:val="0"/>
        <w:adjustRightInd w:val="0"/>
        <w:spacing w:after="0" w:line="240" w:lineRule="auto"/>
        <w:ind w:left="1420" w:hanging="71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показатели степени охвата потребителей приборами учета; </w:t>
      </w:r>
    </w:p>
    <w:p w:rsidR="00CB7750" w:rsidRPr="00D40596" w:rsidRDefault="00CB7750" w:rsidP="00CB7750">
      <w:pPr>
        <w:widowControl w:val="0"/>
        <w:numPr>
          <w:ilvl w:val="1"/>
          <w:numId w:val="17"/>
        </w:numPr>
        <w:overflowPunct w:val="0"/>
        <w:autoSpaceDE w:val="0"/>
        <w:autoSpaceDN w:val="0"/>
        <w:adjustRightInd w:val="0"/>
        <w:spacing w:after="0" w:line="240" w:lineRule="auto"/>
        <w:ind w:left="1420" w:hanging="71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показатели надежности поставки ресурсов; </w:t>
      </w:r>
    </w:p>
    <w:p w:rsidR="00CB7750" w:rsidRPr="00D40596" w:rsidRDefault="00CB7750" w:rsidP="00CB7750">
      <w:pPr>
        <w:widowControl w:val="0"/>
        <w:numPr>
          <w:ilvl w:val="1"/>
          <w:numId w:val="17"/>
        </w:numPr>
        <w:overflowPunct w:val="0"/>
        <w:autoSpaceDE w:val="0"/>
        <w:autoSpaceDN w:val="0"/>
        <w:adjustRightInd w:val="0"/>
        <w:spacing w:after="0" w:line="240" w:lineRule="auto"/>
        <w:ind w:left="1420" w:hanging="71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показатели эффективности производства и транспортировки ресурсов; </w:t>
      </w:r>
    </w:p>
    <w:p w:rsidR="00CB7750" w:rsidRPr="00D40596" w:rsidRDefault="00CB7750" w:rsidP="00CB7750">
      <w:pPr>
        <w:widowControl w:val="0"/>
        <w:numPr>
          <w:ilvl w:val="1"/>
          <w:numId w:val="17"/>
        </w:numPr>
        <w:overflowPunct w:val="0"/>
        <w:autoSpaceDE w:val="0"/>
        <w:autoSpaceDN w:val="0"/>
        <w:adjustRightInd w:val="0"/>
        <w:spacing w:after="0" w:line="240" w:lineRule="auto"/>
        <w:ind w:left="1420" w:hanging="71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показатели эффективности потребления </w:t>
      </w:r>
      <w:proofErr w:type="gramStart"/>
      <w:r w:rsidRPr="00D40596">
        <w:rPr>
          <w:rFonts w:ascii="Times New Roman" w:eastAsia="Times New Roman" w:hAnsi="Times New Roman" w:cs="Times New Roman"/>
          <w:sz w:val="24"/>
          <w:szCs w:val="24"/>
          <w:lang w:eastAsia="ru-RU"/>
        </w:rPr>
        <w:t>коммунальных</w:t>
      </w:r>
      <w:proofErr w:type="gramEnd"/>
      <w:r w:rsidRPr="00D40596">
        <w:rPr>
          <w:rFonts w:ascii="Times New Roman" w:eastAsia="Times New Roman" w:hAnsi="Times New Roman" w:cs="Times New Roman"/>
          <w:sz w:val="24"/>
          <w:szCs w:val="24"/>
          <w:lang w:eastAsia="ru-RU"/>
        </w:rPr>
        <w:t xml:space="preserve"> ресурсов; </w:t>
      </w:r>
    </w:p>
    <w:p w:rsidR="00CB7750" w:rsidRPr="00D40596" w:rsidRDefault="00CB7750" w:rsidP="00CB7750">
      <w:pPr>
        <w:widowControl w:val="0"/>
        <w:numPr>
          <w:ilvl w:val="1"/>
          <w:numId w:val="17"/>
        </w:numPr>
        <w:overflowPunct w:val="0"/>
        <w:autoSpaceDE w:val="0"/>
        <w:autoSpaceDN w:val="0"/>
        <w:adjustRightInd w:val="0"/>
        <w:spacing w:after="0" w:line="240" w:lineRule="auto"/>
        <w:ind w:left="1420" w:hanging="71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показатели воздействия на окружающую среду. </w:t>
      </w:r>
    </w:p>
    <w:p w:rsidR="00CB7750" w:rsidRPr="00D40596" w:rsidRDefault="00CB7750" w:rsidP="00CB7750">
      <w:pPr>
        <w:widowControl w:val="0"/>
        <w:autoSpaceDE w:val="0"/>
        <w:autoSpaceDN w:val="0"/>
        <w:adjustRightInd w:val="0"/>
        <w:spacing w:after="0" w:line="61" w:lineRule="exact"/>
        <w:rPr>
          <w:rFonts w:ascii="Times New Roman" w:eastAsia="Times New Roman" w:hAnsi="Times New Roman" w:cs="Times New Roman"/>
          <w:sz w:val="24"/>
          <w:szCs w:val="24"/>
          <w:lang w:eastAsia="ru-RU"/>
        </w:rPr>
      </w:pPr>
    </w:p>
    <w:p w:rsidR="00CB7750" w:rsidRPr="00D40596" w:rsidRDefault="00CB7750" w:rsidP="00CB7750">
      <w:pPr>
        <w:widowControl w:val="0"/>
        <w:overflowPunct w:val="0"/>
        <w:autoSpaceDE w:val="0"/>
        <w:autoSpaceDN w:val="0"/>
        <w:adjustRightInd w:val="0"/>
        <w:spacing w:after="0" w:line="263" w:lineRule="auto"/>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Количественные значения целевых показателей определены с учетом выполнения всех мероприятий Программы в запланированные сроки. В перечень целевых показателей были включены показатели, актуальные для систем коммунальной инфраструктуры данного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Целевые показатели развития коммунальной инфраструктуры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представлены в таблице 8.</w:t>
      </w:r>
    </w:p>
    <w:p w:rsidR="00CB7750" w:rsidRPr="00D40596" w:rsidRDefault="00CB7750" w:rsidP="00CB7750">
      <w:pPr>
        <w:widowControl w:val="0"/>
        <w:overflowPunct w:val="0"/>
        <w:autoSpaceDE w:val="0"/>
        <w:autoSpaceDN w:val="0"/>
        <w:adjustRightInd w:val="0"/>
        <w:spacing w:after="0" w:line="263" w:lineRule="auto"/>
        <w:jc w:val="right"/>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Таблица 8</w:t>
      </w:r>
    </w:p>
    <w:p w:rsidR="00CB7750" w:rsidRPr="00D40596" w:rsidRDefault="00CB7750" w:rsidP="00CB7750">
      <w:pPr>
        <w:widowControl w:val="0"/>
        <w:autoSpaceDE w:val="0"/>
        <w:autoSpaceDN w:val="0"/>
        <w:adjustRightInd w:val="0"/>
        <w:spacing w:after="0" w:line="231" w:lineRule="exact"/>
        <w:rPr>
          <w:rFonts w:ascii="Times New Roman" w:eastAsia="Times New Roman" w:hAnsi="Times New Roman" w:cs="Times New Roman"/>
          <w:b/>
          <w:sz w:val="24"/>
          <w:szCs w:val="24"/>
          <w:lang w:eastAsia="ru-RU"/>
        </w:rPr>
      </w:pPr>
      <w:r w:rsidRPr="00D40596">
        <w:rPr>
          <w:rFonts w:ascii="Times New Roman" w:eastAsia="Times New Roman" w:hAnsi="Times New Roman" w:cs="Times New Roman"/>
          <w:b/>
          <w:sz w:val="24"/>
          <w:szCs w:val="24"/>
          <w:lang w:eastAsia="ru-RU"/>
        </w:rPr>
        <w:t xml:space="preserve">Целевые показатели развития коммунальной инфраструктуры </w:t>
      </w:r>
      <w:r w:rsidR="00116F24">
        <w:rPr>
          <w:rFonts w:ascii="Times New Roman" w:eastAsia="Times New Roman" w:hAnsi="Times New Roman" w:cs="Times New Roman"/>
          <w:b/>
          <w:sz w:val="24"/>
          <w:szCs w:val="24"/>
          <w:lang w:eastAsia="ru-RU"/>
        </w:rPr>
        <w:t>Щучинского сельского поселения</w:t>
      </w:r>
    </w:p>
    <w:tbl>
      <w:tblPr>
        <w:tblpPr w:leftFromText="180" w:rightFromText="180" w:vertAnchor="text" w:horzAnchor="margin" w:tblpXSpec="center" w:tblpY="19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2421"/>
        <w:gridCol w:w="41"/>
        <w:gridCol w:w="1396"/>
        <w:gridCol w:w="22"/>
        <w:gridCol w:w="37"/>
        <w:gridCol w:w="21"/>
        <w:gridCol w:w="37"/>
        <w:gridCol w:w="1294"/>
        <w:gridCol w:w="32"/>
        <w:gridCol w:w="101"/>
        <w:gridCol w:w="533"/>
        <w:gridCol w:w="50"/>
        <w:gridCol w:w="17"/>
        <w:gridCol w:w="17"/>
        <w:gridCol w:w="50"/>
        <w:gridCol w:w="733"/>
        <w:gridCol w:w="30"/>
        <w:gridCol w:w="15"/>
        <w:gridCol w:w="15"/>
        <w:gridCol w:w="30"/>
        <w:gridCol w:w="688"/>
        <w:gridCol w:w="60"/>
        <w:gridCol w:w="30"/>
        <w:gridCol w:w="15"/>
        <w:gridCol w:w="836"/>
        <w:gridCol w:w="44"/>
        <w:gridCol w:w="862"/>
      </w:tblGrid>
      <w:tr w:rsidR="00D40596" w:rsidRPr="00D40596" w:rsidTr="00CB7750">
        <w:trPr>
          <w:trHeight w:val="660"/>
        </w:trPr>
        <w:tc>
          <w:tcPr>
            <w:tcW w:w="638" w:type="dxa"/>
            <w:vMerge w:val="restart"/>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40596">
              <w:rPr>
                <w:rFonts w:ascii="Times New Roman" w:eastAsia="Times New Roman" w:hAnsi="Times New Roman" w:cs="Times New Roman"/>
                <w:b/>
                <w:sz w:val="18"/>
                <w:szCs w:val="18"/>
                <w:lang w:eastAsia="ru-RU"/>
              </w:rPr>
              <w:lastRenderedPageBreak/>
              <w:t>№ п/п</w:t>
            </w:r>
          </w:p>
        </w:tc>
        <w:tc>
          <w:tcPr>
            <w:tcW w:w="9427" w:type="dxa"/>
            <w:gridSpan w:val="27"/>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40596">
              <w:rPr>
                <w:rFonts w:ascii="Times New Roman" w:eastAsia="Times New Roman" w:hAnsi="Times New Roman" w:cs="Times New Roman"/>
                <w:b/>
                <w:sz w:val="18"/>
                <w:szCs w:val="18"/>
                <w:lang w:eastAsia="ru-RU"/>
              </w:rPr>
              <w:t>Целевые показатели развития систем коммунальной инфраструктуры</w:t>
            </w:r>
          </w:p>
          <w:p w:rsidR="00CB7750" w:rsidRPr="00D40596" w:rsidRDefault="00116F24" w:rsidP="00CB7750">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Щучинского сельского поселения</w:t>
            </w:r>
          </w:p>
        </w:tc>
      </w:tr>
      <w:tr w:rsidR="00D40596" w:rsidRPr="00D40596" w:rsidTr="00CB7750">
        <w:trPr>
          <w:trHeight w:val="315"/>
        </w:trPr>
        <w:tc>
          <w:tcPr>
            <w:tcW w:w="638" w:type="dxa"/>
            <w:vMerge/>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462" w:type="dxa"/>
            <w:gridSpan w:val="2"/>
            <w:vMerge w:val="restart"/>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40596">
              <w:rPr>
                <w:rFonts w:ascii="Times New Roman" w:eastAsia="Times New Roman" w:hAnsi="Times New Roman" w:cs="Times New Roman"/>
                <w:b/>
                <w:sz w:val="20"/>
                <w:szCs w:val="20"/>
                <w:lang w:eastAsia="ru-RU"/>
              </w:rPr>
              <w:t>Наименование целевого индикатора</w:t>
            </w:r>
          </w:p>
        </w:tc>
        <w:tc>
          <w:tcPr>
            <w:tcW w:w="1396" w:type="dxa"/>
            <w:vMerge w:val="restart"/>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40596">
              <w:rPr>
                <w:rFonts w:ascii="Times New Roman" w:eastAsia="Times New Roman" w:hAnsi="Times New Roman" w:cs="Times New Roman"/>
                <w:b/>
                <w:sz w:val="20"/>
                <w:szCs w:val="20"/>
                <w:lang w:eastAsia="ru-RU"/>
              </w:rPr>
              <w:t>Единица измерения</w:t>
            </w:r>
          </w:p>
        </w:tc>
        <w:tc>
          <w:tcPr>
            <w:tcW w:w="1411" w:type="dxa"/>
            <w:gridSpan w:val="5"/>
            <w:vMerge w:val="restart"/>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40596">
              <w:rPr>
                <w:rFonts w:ascii="Times New Roman" w:eastAsia="Times New Roman" w:hAnsi="Times New Roman" w:cs="Times New Roman"/>
                <w:b/>
                <w:sz w:val="20"/>
                <w:szCs w:val="20"/>
                <w:lang w:eastAsia="ru-RU"/>
              </w:rPr>
              <w:t>Фактическое значение показателя, 2015 г.</w:t>
            </w:r>
          </w:p>
        </w:tc>
        <w:tc>
          <w:tcPr>
            <w:tcW w:w="4158" w:type="dxa"/>
            <w:gridSpan w:val="19"/>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40596">
              <w:rPr>
                <w:rFonts w:ascii="Times New Roman" w:eastAsia="Times New Roman" w:hAnsi="Times New Roman" w:cs="Times New Roman"/>
                <w:b/>
                <w:sz w:val="20"/>
                <w:szCs w:val="20"/>
                <w:lang w:eastAsia="ru-RU"/>
              </w:rPr>
              <w:t>Расчетное значение показателя</w:t>
            </w:r>
          </w:p>
        </w:tc>
      </w:tr>
      <w:tr w:rsidR="00D40596" w:rsidRPr="00D40596" w:rsidTr="00CB7750">
        <w:trPr>
          <w:trHeight w:val="264"/>
        </w:trPr>
        <w:tc>
          <w:tcPr>
            <w:tcW w:w="638" w:type="dxa"/>
            <w:vMerge/>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462" w:type="dxa"/>
            <w:gridSpan w:val="2"/>
            <w:vMerge/>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96" w:type="dxa"/>
            <w:vMerge/>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1" w:type="dxa"/>
            <w:gridSpan w:val="5"/>
            <w:vMerge/>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666" w:type="dxa"/>
            <w:gridSpan w:val="3"/>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40596">
              <w:rPr>
                <w:rFonts w:ascii="Times New Roman" w:eastAsia="Times New Roman" w:hAnsi="Times New Roman" w:cs="Times New Roman"/>
                <w:b/>
                <w:sz w:val="20"/>
                <w:szCs w:val="20"/>
                <w:lang w:eastAsia="ru-RU"/>
              </w:rPr>
              <w:t>2016</w:t>
            </w:r>
          </w:p>
        </w:tc>
        <w:tc>
          <w:tcPr>
            <w:tcW w:w="867" w:type="dxa"/>
            <w:gridSpan w:val="5"/>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40596">
              <w:rPr>
                <w:rFonts w:ascii="Times New Roman" w:eastAsia="Times New Roman" w:hAnsi="Times New Roman" w:cs="Times New Roman"/>
                <w:b/>
                <w:sz w:val="20"/>
                <w:szCs w:val="20"/>
                <w:lang w:eastAsia="ru-RU"/>
              </w:rPr>
              <w:t>2017</w:t>
            </w:r>
          </w:p>
        </w:tc>
        <w:tc>
          <w:tcPr>
            <w:tcW w:w="778" w:type="dxa"/>
            <w:gridSpan w:val="5"/>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40596">
              <w:rPr>
                <w:rFonts w:ascii="Times New Roman" w:eastAsia="Times New Roman" w:hAnsi="Times New Roman" w:cs="Times New Roman"/>
                <w:b/>
                <w:sz w:val="20"/>
                <w:szCs w:val="20"/>
                <w:lang w:eastAsia="ru-RU"/>
              </w:rPr>
              <w:t>2018</w:t>
            </w:r>
          </w:p>
        </w:tc>
        <w:tc>
          <w:tcPr>
            <w:tcW w:w="941" w:type="dxa"/>
            <w:gridSpan w:val="4"/>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40596">
              <w:rPr>
                <w:rFonts w:ascii="Times New Roman" w:eastAsia="Times New Roman" w:hAnsi="Times New Roman" w:cs="Times New Roman"/>
                <w:b/>
                <w:sz w:val="20"/>
                <w:szCs w:val="20"/>
                <w:lang w:eastAsia="ru-RU"/>
              </w:rPr>
              <w:t>2019-2024</w:t>
            </w:r>
          </w:p>
        </w:tc>
        <w:tc>
          <w:tcPr>
            <w:tcW w:w="906" w:type="dxa"/>
            <w:gridSpan w:val="2"/>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40596">
              <w:rPr>
                <w:rFonts w:ascii="Times New Roman" w:eastAsia="Times New Roman" w:hAnsi="Times New Roman" w:cs="Times New Roman"/>
                <w:b/>
                <w:sz w:val="20"/>
                <w:szCs w:val="20"/>
                <w:lang w:eastAsia="ru-RU"/>
              </w:rPr>
              <w:t>2025-2030</w:t>
            </w:r>
          </w:p>
        </w:tc>
      </w:tr>
      <w:tr w:rsidR="00D40596" w:rsidRPr="00D40596" w:rsidTr="00CB7750">
        <w:trPr>
          <w:trHeight w:val="371"/>
        </w:trPr>
        <w:tc>
          <w:tcPr>
            <w:tcW w:w="10065" w:type="dxa"/>
            <w:gridSpan w:val="28"/>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40596" w:rsidRPr="00D40596" w:rsidTr="00CB7750">
        <w:trPr>
          <w:trHeight w:val="201"/>
        </w:trPr>
        <w:tc>
          <w:tcPr>
            <w:tcW w:w="638" w:type="dxa"/>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40596">
              <w:rPr>
                <w:rFonts w:ascii="Times New Roman" w:eastAsia="Times New Roman" w:hAnsi="Times New Roman" w:cs="Times New Roman"/>
                <w:sz w:val="20"/>
                <w:szCs w:val="20"/>
                <w:lang w:eastAsia="ru-RU"/>
              </w:rPr>
              <w:t>1</w:t>
            </w:r>
          </w:p>
        </w:tc>
        <w:tc>
          <w:tcPr>
            <w:tcW w:w="9427" w:type="dxa"/>
            <w:gridSpan w:val="27"/>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40596">
              <w:rPr>
                <w:rFonts w:ascii="Times New Roman" w:eastAsia="Times New Roman" w:hAnsi="Times New Roman" w:cs="Times New Roman"/>
                <w:b/>
                <w:sz w:val="20"/>
                <w:szCs w:val="20"/>
                <w:lang w:eastAsia="ru-RU"/>
              </w:rPr>
              <w:t>Надежность (бесперебойность) снабжения услугой</w:t>
            </w:r>
          </w:p>
        </w:tc>
      </w:tr>
      <w:tr w:rsidR="00D40596" w:rsidRPr="00D40596" w:rsidTr="00CB7750">
        <w:trPr>
          <w:trHeight w:val="495"/>
        </w:trPr>
        <w:tc>
          <w:tcPr>
            <w:tcW w:w="638" w:type="dxa"/>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1.1</w:t>
            </w:r>
          </w:p>
        </w:tc>
        <w:tc>
          <w:tcPr>
            <w:tcW w:w="2462" w:type="dxa"/>
            <w:gridSpan w:val="2"/>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Аварийность систем коммунальной инфраструктуры</w:t>
            </w:r>
          </w:p>
        </w:tc>
        <w:tc>
          <w:tcPr>
            <w:tcW w:w="1418" w:type="dxa"/>
            <w:gridSpan w:val="2"/>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ед.\</w:t>
            </w:r>
            <w:proofErr w:type="gramStart"/>
            <w:r w:rsidRPr="00D40596">
              <w:rPr>
                <w:rFonts w:ascii="Times New Roman" w:eastAsia="Times New Roman" w:hAnsi="Times New Roman" w:cs="Times New Roman"/>
                <w:sz w:val="20"/>
                <w:szCs w:val="20"/>
                <w:lang w:eastAsia="ru-RU"/>
              </w:rPr>
              <w:t>км</w:t>
            </w:r>
            <w:proofErr w:type="gramEnd"/>
          </w:p>
        </w:tc>
        <w:tc>
          <w:tcPr>
            <w:tcW w:w="1389" w:type="dxa"/>
            <w:gridSpan w:val="4"/>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0,16</w:t>
            </w:r>
          </w:p>
        </w:tc>
        <w:tc>
          <w:tcPr>
            <w:tcW w:w="716" w:type="dxa"/>
            <w:gridSpan w:val="4"/>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0,08</w:t>
            </w:r>
          </w:p>
        </w:tc>
        <w:tc>
          <w:tcPr>
            <w:tcW w:w="847" w:type="dxa"/>
            <w:gridSpan w:val="5"/>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0,08</w:t>
            </w:r>
          </w:p>
        </w:tc>
        <w:tc>
          <w:tcPr>
            <w:tcW w:w="808" w:type="dxa"/>
            <w:gridSpan w:val="5"/>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0,08</w:t>
            </w:r>
          </w:p>
        </w:tc>
        <w:tc>
          <w:tcPr>
            <w:tcW w:w="925" w:type="dxa"/>
            <w:gridSpan w:val="4"/>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0,16</w:t>
            </w:r>
          </w:p>
        </w:tc>
        <w:tc>
          <w:tcPr>
            <w:tcW w:w="862" w:type="dxa"/>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0,24</w:t>
            </w:r>
          </w:p>
        </w:tc>
      </w:tr>
      <w:tr w:rsidR="00D40596" w:rsidRPr="00D40596" w:rsidTr="00CB7750">
        <w:trPr>
          <w:trHeight w:val="570"/>
        </w:trPr>
        <w:tc>
          <w:tcPr>
            <w:tcW w:w="638" w:type="dxa"/>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1.2</w:t>
            </w:r>
          </w:p>
        </w:tc>
        <w:tc>
          <w:tcPr>
            <w:tcW w:w="2462" w:type="dxa"/>
            <w:gridSpan w:val="2"/>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Перебои в снабжении потребителей</w:t>
            </w:r>
          </w:p>
        </w:tc>
        <w:tc>
          <w:tcPr>
            <w:tcW w:w="1418" w:type="dxa"/>
            <w:gridSpan w:val="2"/>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час/чел.</w:t>
            </w:r>
          </w:p>
        </w:tc>
        <w:tc>
          <w:tcPr>
            <w:tcW w:w="1389" w:type="dxa"/>
            <w:gridSpan w:val="4"/>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5</w:t>
            </w:r>
          </w:p>
        </w:tc>
        <w:tc>
          <w:tcPr>
            <w:tcW w:w="716" w:type="dxa"/>
            <w:gridSpan w:val="4"/>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2</w:t>
            </w:r>
          </w:p>
        </w:tc>
        <w:tc>
          <w:tcPr>
            <w:tcW w:w="847" w:type="dxa"/>
            <w:gridSpan w:val="5"/>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2</w:t>
            </w:r>
          </w:p>
        </w:tc>
        <w:tc>
          <w:tcPr>
            <w:tcW w:w="808" w:type="dxa"/>
            <w:gridSpan w:val="5"/>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3</w:t>
            </w:r>
          </w:p>
        </w:tc>
        <w:tc>
          <w:tcPr>
            <w:tcW w:w="925" w:type="dxa"/>
            <w:gridSpan w:val="4"/>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5</w:t>
            </w:r>
          </w:p>
        </w:tc>
        <w:tc>
          <w:tcPr>
            <w:tcW w:w="862" w:type="dxa"/>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5</w:t>
            </w:r>
          </w:p>
        </w:tc>
      </w:tr>
      <w:tr w:rsidR="00D40596" w:rsidRPr="00D40596" w:rsidTr="00CB7750">
        <w:trPr>
          <w:trHeight w:val="420"/>
        </w:trPr>
        <w:tc>
          <w:tcPr>
            <w:tcW w:w="638" w:type="dxa"/>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1.3</w:t>
            </w:r>
          </w:p>
        </w:tc>
        <w:tc>
          <w:tcPr>
            <w:tcW w:w="2462" w:type="dxa"/>
            <w:gridSpan w:val="2"/>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Продолжительность (бесперебойность) поставки товаров и услуг</w:t>
            </w:r>
          </w:p>
        </w:tc>
        <w:tc>
          <w:tcPr>
            <w:tcW w:w="1418" w:type="dxa"/>
            <w:gridSpan w:val="2"/>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час\день</w:t>
            </w:r>
          </w:p>
        </w:tc>
        <w:tc>
          <w:tcPr>
            <w:tcW w:w="1389" w:type="dxa"/>
            <w:gridSpan w:val="4"/>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24</w:t>
            </w:r>
          </w:p>
        </w:tc>
        <w:tc>
          <w:tcPr>
            <w:tcW w:w="716" w:type="dxa"/>
            <w:gridSpan w:val="4"/>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24</w:t>
            </w:r>
          </w:p>
        </w:tc>
        <w:tc>
          <w:tcPr>
            <w:tcW w:w="847" w:type="dxa"/>
            <w:gridSpan w:val="5"/>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24</w:t>
            </w:r>
          </w:p>
        </w:tc>
        <w:tc>
          <w:tcPr>
            <w:tcW w:w="808" w:type="dxa"/>
            <w:gridSpan w:val="5"/>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24</w:t>
            </w:r>
          </w:p>
        </w:tc>
        <w:tc>
          <w:tcPr>
            <w:tcW w:w="925" w:type="dxa"/>
            <w:gridSpan w:val="4"/>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24</w:t>
            </w:r>
          </w:p>
        </w:tc>
        <w:tc>
          <w:tcPr>
            <w:tcW w:w="862" w:type="dxa"/>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24</w:t>
            </w:r>
          </w:p>
        </w:tc>
      </w:tr>
      <w:tr w:rsidR="00D40596" w:rsidRPr="00D40596" w:rsidTr="00CB7750">
        <w:trPr>
          <w:trHeight w:val="360"/>
        </w:trPr>
        <w:tc>
          <w:tcPr>
            <w:tcW w:w="638" w:type="dxa"/>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1.4</w:t>
            </w:r>
          </w:p>
        </w:tc>
        <w:tc>
          <w:tcPr>
            <w:tcW w:w="2462" w:type="dxa"/>
            <w:gridSpan w:val="2"/>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Уровень потерь</w:t>
            </w:r>
          </w:p>
        </w:tc>
        <w:tc>
          <w:tcPr>
            <w:tcW w:w="1418" w:type="dxa"/>
            <w:gridSpan w:val="2"/>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389" w:type="dxa"/>
            <w:gridSpan w:val="4"/>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0.5</w:t>
            </w:r>
          </w:p>
        </w:tc>
        <w:tc>
          <w:tcPr>
            <w:tcW w:w="716" w:type="dxa"/>
            <w:gridSpan w:val="4"/>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0,3</w:t>
            </w:r>
          </w:p>
        </w:tc>
        <w:tc>
          <w:tcPr>
            <w:tcW w:w="847" w:type="dxa"/>
            <w:gridSpan w:val="5"/>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0.3</w:t>
            </w:r>
          </w:p>
        </w:tc>
        <w:tc>
          <w:tcPr>
            <w:tcW w:w="808" w:type="dxa"/>
            <w:gridSpan w:val="5"/>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0,35</w:t>
            </w:r>
          </w:p>
        </w:tc>
        <w:tc>
          <w:tcPr>
            <w:tcW w:w="925" w:type="dxa"/>
            <w:gridSpan w:val="4"/>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0,4</w:t>
            </w:r>
          </w:p>
        </w:tc>
        <w:tc>
          <w:tcPr>
            <w:tcW w:w="862" w:type="dxa"/>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0,5</w:t>
            </w:r>
          </w:p>
        </w:tc>
      </w:tr>
      <w:tr w:rsidR="00D40596" w:rsidRPr="00D40596" w:rsidTr="00CB7750">
        <w:trPr>
          <w:trHeight w:val="630"/>
        </w:trPr>
        <w:tc>
          <w:tcPr>
            <w:tcW w:w="638" w:type="dxa"/>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1.5</w:t>
            </w:r>
          </w:p>
        </w:tc>
        <w:tc>
          <w:tcPr>
            <w:tcW w:w="2462" w:type="dxa"/>
            <w:gridSpan w:val="2"/>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Износ системы коммунальной инфраструктуры</w:t>
            </w:r>
          </w:p>
        </w:tc>
        <w:tc>
          <w:tcPr>
            <w:tcW w:w="1418" w:type="dxa"/>
            <w:gridSpan w:val="2"/>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389" w:type="dxa"/>
            <w:gridSpan w:val="4"/>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50</w:t>
            </w:r>
          </w:p>
        </w:tc>
        <w:tc>
          <w:tcPr>
            <w:tcW w:w="716" w:type="dxa"/>
            <w:gridSpan w:val="4"/>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52</w:t>
            </w:r>
          </w:p>
        </w:tc>
        <w:tc>
          <w:tcPr>
            <w:tcW w:w="847" w:type="dxa"/>
            <w:gridSpan w:val="5"/>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54</w:t>
            </w:r>
          </w:p>
        </w:tc>
        <w:tc>
          <w:tcPr>
            <w:tcW w:w="808" w:type="dxa"/>
            <w:gridSpan w:val="5"/>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56</w:t>
            </w:r>
          </w:p>
        </w:tc>
        <w:tc>
          <w:tcPr>
            <w:tcW w:w="925" w:type="dxa"/>
            <w:gridSpan w:val="4"/>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68</w:t>
            </w:r>
          </w:p>
        </w:tc>
        <w:tc>
          <w:tcPr>
            <w:tcW w:w="862" w:type="dxa"/>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80</w:t>
            </w:r>
          </w:p>
        </w:tc>
      </w:tr>
      <w:tr w:rsidR="00D40596" w:rsidRPr="00D40596" w:rsidTr="00CB7750">
        <w:trPr>
          <w:trHeight w:val="570"/>
        </w:trPr>
        <w:tc>
          <w:tcPr>
            <w:tcW w:w="638" w:type="dxa"/>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1.6</w:t>
            </w:r>
          </w:p>
        </w:tc>
        <w:tc>
          <w:tcPr>
            <w:tcW w:w="2462" w:type="dxa"/>
            <w:gridSpan w:val="2"/>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Удельный вес сетей, нуждающихся в замене</w:t>
            </w:r>
          </w:p>
        </w:tc>
        <w:tc>
          <w:tcPr>
            <w:tcW w:w="1418" w:type="dxa"/>
            <w:gridSpan w:val="2"/>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389" w:type="dxa"/>
            <w:gridSpan w:val="4"/>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716" w:type="dxa"/>
            <w:gridSpan w:val="4"/>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847" w:type="dxa"/>
            <w:gridSpan w:val="5"/>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808" w:type="dxa"/>
            <w:gridSpan w:val="5"/>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5</w:t>
            </w:r>
          </w:p>
        </w:tc>
        <w:tc>
          <w:tcPr>
            <w:tcW w:w="925" w:type="dxa"/>
            <w:gridSpan w:val="4"/>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14</w:t>
            </w:r>
          </w:p>
        </w:tc>
        <w:tc>
          <w:tcPr>
            <w:tcW w:w="862" w:type="dxa"/>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20</w:t>
            </w:r>
          </w:p>
        </w:tc>
      </w:tr>
      <w:tr w:rsidR="00D40596" w:rsidRPr="00D40596" w:rsidTr="00CB7750">
        <w:trPr>
          <w:trHeight w:val="249"/>
        </w:trPr>
        <w:tc>
          <w:tcPr>
            <w:tcW w:w="638" w:type="dxa"/>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2</w:t>
            </w:r>
          </w:p>
        </w:tc>
        <w:tc>
          <w:tcPr>
            <w:tcW w:w="9427" w:type="dxa"/>
            <w:gridSpan w:val="27"/>
          </w:tcPr>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40596">
              <w:rPr>
                <w:rFonts w:ascii="Times New Roman" w:eastAsia="Times New Roman" w:hAnsi="Times New Roman" w:cs="Times New Roman"/>
                <w:b/>
                <w:sz w:val="20"/>
                <w:szCs w:val="20"/>
                <w:lang w:eastAsia="ru-RU"/>
              </w:rPr>
              <w:t>Сбалансированность систем коммунальной инфраструктуры</w:t>
            </w:r>
          </w:p>
        </w:tc>
      </w:tr>
      <w:tr w:rsidR="00D40596" w:rsidRPr="00D40596" w:rsidTr="00CB7750">
        <w:trPr>
          <w:trHeight w:val="405"/>
        </w:trPr>
        <w:tc>
          <w:tcPr>
            <w:tcW w:w="638" w:type="dxa"/>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2.1</w:t>
            </w:r>
          </w:p>
        </w:tc>
        <w:tc>
          <w:tcPr>
            <w:tcW w:w="2462" w:type="dxa"/>
            <w:gridSpan w:val="2"/>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Уровень загрузки производственных мощностей</w:t>
            </w:r>
          </w:p>
        </w:tc>
        <w:tc>
          <w:tcPr>
            <w:tcW w:w="1455" w:type="dxa"/>
            <w:gridSpan w:val="3"/>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384" w:type="dxa"/>
            <w:gridSpan w:val="4"/>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86</w:t>
            </w:r>
          </w:p>
        </w:tc>
        <w:tc>
          <w:tcPr>
            <w:tcW w:w="701" w:type="dxa"/>
            <w:gridSpan w:val="4"/>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86</w:t>
            </w:r>
          </w:p>
        </w:tc>
        <w:tc>
          <w:tcPr>
            <w:tcW w:w="845" w:type="dxa"/>
            <w:gridSpan w:val="5"/>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92</w:t>
            </w:r>
          </w:p>
        </w:tc>
        <w:tc>
          <w:tcPr>
            <w:tcW w:w="823" w:type="dxa"/>
            <w:gridSpan w:val="5"/>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92</w:t>
            </w:r>
          </w:p>
        </w:tc>
        <w:tc>
          <w:tcPr>
            <w:tcW w:w="895" w:type="dxa"/>
            <w:gridSpan w:val="3"/>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92</w:t>
            </w:r>
          </w:p>
        </w:tc>
        <w:tc>
          <w:tcPr>
            <w:tcW w:w="862" w:type="dxa"/>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97</w:t>
            </w:r>
          </w:p>
        </w:tc>
      </w:tr>
      <w:tr w:rsidR="00D40596" w:rsidRPr="00D40596" w:rsidTr="00CB7750">
        <w:trPr>
          <w:trHeight w:val="465"/>
        </w:trPr>
        <w:tc>
          <w:tcPr>
            <w:tcW w:w="638" w:type="dxa"/>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2.2</w:t>
            </w:r>
          </w:p>
        </w:tc>
        <w:tc>
          <w:tcPr>
            <w:tcW w:w="2462" w:type="dxa"/>
            <w:gridSpan w:val="2"/>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Обеспеченность потребления товаров и услуг приборами учета</w:t>
            </w:r>
          </w:p>
        </w:tc>
        <w:tc>
          <w:tcPr>
            <w:tcW w:w="1455" w:type="dxa"/>
            <w:gridSpan w:val="3"/>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384" w:type="dxa"/>
            <w:gridSpan w:val="4"/>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40</w:t>
            </w:r>
          </w:p>
        </w:tc>
        <w:tc>
          <w:tcPr>
            <w:tcW w:w="701" w:type="dxa"/>
            <w:gridSpan w:val="4"/>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46</w:t>
            </w:r>
          </w:p>
        </w:tc>
        <w:tc>
          <w:tcPr>
            <w:tcW w:w="845" w:type="dxa"/>
            <w:gridSpan w:val="5"/>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65</w:t>
            </w:r>
          </w:p>
        </w:tc>
        <w:tc>
          <w:tcPr>
            <w:tcW w:w="823" w:type="dxa"/>
            <w:gridSpan w:val="5"/>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75</w:t>
            </w:r>
          </w:p>
        </w:tc>
        <w:tc>
          <w:tcPr>
            <w:tcW w:w="895" w:type="dxa"/>
            <w:gridSpan w:val="3"/>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90</w:t>
            </w:r>
          </w:p>
        </w:tc>
        <w:tc>
          <w:tcPr>
            <w:tcW w:w="862" w:type="dxa"/>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100</w:t>
            </w:r>
          </w:p>
        </w:tc>
      </w:tr>
      <w:tr w:rsidR="00D40596" w:rsidRPr="00D40596" w:rsidTr="00CB7750">
        <w:trPr>
          <w:trHeight w:val="236"/>
        </w:trPr>
        <w:tc>
          <w:tcPr>
            <w:tcW w:w="638" w:type="dxa"/>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3</w:t>
            </w:r>
          </w:p>
        </w:tc>
        <w:tc>
          <w:tcPr>
            <w:tcW w:w="9427" w:type="dxa"/>
            <w:gridSpan w:val="27"/>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40596">
              <w:rPr>
                <w:rFonts w:ascii="Times New Roman" w:eastAsia="Times New Roman" w:hAnsi="Times New Roman" w:cs="Times New Roman"/>
                <w:b/>
                <w:sz w:val="20"/>
                <w:szCs w:val="20"/>
                <w:lang w:eastAsia="ru-RU"/>
              </w:rPr>
              <w:t>Показатели качества предоставляемых услуг</w:t>
            </w:r>
          </w:p>
        </w:tc>
      </w:tr>
      <w:tr w:rsidR="00D40596" w:rsidRPr="00D40596" w:rsidTr="00CB7750">
        <w:trPr>
          <w:trHeight w:val="570"/>
        </w:trPr>
        <w:tc>
          <w:tcPr>
            <w:tcW w:w="638" w:type="dxa"/>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3.1</w:t>
            </w:r>
          </w:p>
        </w:tc>
        <w:tc>
          <w:tcPr>
            <w:tcW w:w="2462" w:type="dxa"/>
            <w:gridSpan w:val="2"/>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Соответствие качества воды установленным требованиям</w:t>
            </w:r>
          </w:p>
        </w:tc>
        <w:tc>
          <w:tcPr>
            <w:tcW w:w="1476" w:type="dxa"/>
            <w:gridSpan w:val="4"/>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331" w:type="dxa"/>
            <w:gridSpan w:val="2"/>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100</w:t>
            </w:r>
          </w:p>
        </w:tc>
        <w:tc>
          <w:tcPr>
            <w:tcW w:w="750" w:type="dxa"/>
            <w:gridSpan w:val="6"/>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100</w:t>
            </w:r>
          </w:p>
        </w:tc>
        <w:tc>
          <w:tcPr>
            <w:tcW w:w="843" w:type="dxa"/>
            <w:gridSpan w:val="5"/>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100</w:t>
            </w:r>
          </w:p>
        </w:tc>
        <w:tc>
          <w:tcPr>
            <w:tcW w:w="823" w:type="dxa"/>
            <w:gridSpan w:val="5"/>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100</w:t>
            </w:r>
          </w:p>
        </w:tc>
        <w:tc>
          <w:tcPr>
            <w:tcW w:w="836" w:type="dxa"/>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100</w:t>
            </w:r>
          </w:p>
        </w:tc>
        <w:tc>
          <w:tcPr>
            <w:tcW w:w="906" w:type="dxa"/>
            <w:gridSpan w:val="2"/>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100</w:t>
            </w:r>
          </w:p>
        </w:tc>
      </w:tr>
      <w:tr w:rsidR="00D40596" w:rsidRPr="00D40596" w:rsidTr="00CB7750">
        <w:trPr>
          <w:trHeight w:val="262"/>
        </w:trPr>
        <w:tc>
          <w:tcPr>
            <w:tcW w:w="638" w:type="dxa"/>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4</w:t>
            </w:r>
          </w:p>
        </w:tc>
        <w:tc>
          <w:tcPr>
            <w:tcW w:w="9427" w:type="dxa"/>
            <w:gridSpan w:val="27"/>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40596">
              <w:rPr>
                <w:rFonts w:ascii="Times New Roman" w:eastAsia="Times New Roman" w:hAnsi="Times New Roman" w:cs="Times New Roman"/>
                <w:b/>
                <w:sz w:val="20"/>
                <w:szCs w:val="20"/>
                <w:lang w:eastAsia="ru-RU"/>
              </w:rPr>
              <w:t>Доступность услуги для потребителей</w:t>
            </w:r>
          </w:p>
        </w:tc>
      </w:tr>
      <w:tr w:rsidR="00D40596" w:rsidRPr="00D40596" w:rsidTr="00CB7750">
        <w:trPr>
          <w:trHeight w:val="735"/>
        </w:trPr>
        <w:tc>
          <w:tcPr>
            <w:tcW w:w="638" w:type="dxa"/>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4.1</w:t>
            </w:r>
          </w:p>
        </w:tc>
        <w:tc>
          <w:tcPr>
            <w:tcW w:w="2421" w:type="dxa"/>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Удельное водопотребление</w:t>
            </w:r>
          </w:p>
        </w:tc>
        <w:tc>
          <w:tcPr>
            <w:tcW w:w="1554" w:type="dxa"/>
            <w:gridSpan w:val="6"/>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м3/чел.</w:t>
            </w:r>
          </w:p>
        </w:tc>
        <w:tc>
          <w:tcPr>
            <w:tcW w:w="1427" w:type="dxa"/>
            <w:gridSpan w:val="3"/>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0,195</w:t>
            </w:r>
          </w:p>
        </w:tc>
        <w:tc>
          <w:tcPr>
            <w:tcW w:w="667" w:type="dxa"/>
            <w:gridSpan w:val="5"/>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0,195</w:t>
            </w:r>
          </w:p>
        </w:tc>
        <w:tc>
          <w:tcPr>
            <w:tcW w:w="823" w:type="dxa"/>
            <w:gridSpan w:val="5"/>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0,21</w:t>
            </w:r>
          </w:p>
        </w:tc>
        <w:tc>
          <w:tcPr>
            <w:tcW w:w="793" w:type="dxa"/>
            <w:gridSpan w:val="4"/>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0,21</w:t>
            </w:r>
          </w:p>
        </w:tc>
        <w:tc>
          <w:tcPr>
            <w:tcW w:w="836" w:type="dxa"/>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0,22</w:t>
            </w:r>
          </w:p>
        </w:tc>
        <w:tc>
          <w:tcPr>
            <w:tcW w:w="906" w:type="dxa"/>
            <w:gridSpan w:val="2"/>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0,22</w:t>
            </w:r>
          </w:p>
        </w:tc>
      </w:tr>
      <w:tr w:rsidR="00D40596" w:rsidRPr="00D40596" w:rsidTr="00CB7750">
        <w:trPr>
          <w:trHeight w:val="915"/>
        </w:trPr>
        <w:tc>
          <w:tcPr>
            <w:tcW w:w="638" w:type="dxa"/>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4.2</w:t>
            </w:r>
          </w:p>
        </w:tc>
        <w:tc>
          <w:tcPr>
            <w:tcW w:w="2421" w:type="dxa"/>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Доля потребителей в жилых домах, обеспеченных доступом к коммунальной инфраструктуре</w:t>
            </w:r>
          </w:p>
        </w:tc>
        <w:tc>
          <w:tcPr>
            <w:tcW w:w="1554" w:type="dxa"/>
            <w:gridSpan w:val="6"/>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427" w:type="dxa"/>
            <w:gridSpan w:val="3"/>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100</w:t>
            </w:r>
          </w:p>
        </w:tc>
        <w:tc>
          <w:tcPr>
            <w:tcW w:w="667" w:type="dxa"/>
            <w:gridSpan w:val="5"/>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100</w:t>
            </w:r>
          </w:p>
        </w:tc>
        <w:tc>
          <w:tcPr>
            <w:tcW w:w="823" w:type="dxa"/>
            <w:gridSpan w:val="5"/>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100</w:t>
            </w:r>
          </w:p>
        </w:tc>
        <w:tc>
          <w:tcPr>
            <w:tcW w:w="793" w:type="dxa"/>
            <w:gridSpan w:val="4"/>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100</w:t>
            </w:r>
          </w:p>
        </w:tc>
        <w:tc>
          <w:tcPr>
            <w:tcW w:w="836" w:type="dxa"/>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100</w:t>
            </w:r>
          </w:p>
        </w:tc>
        <w:tc>
          <w:tcPr>
            <w:tcW w:w="906" w:type="dxa"/>
            <w:gridSpan w:val="2"/>
          </w:tcPr>
          <w:p w:rsidR="00CB7750" w:rsidRPr="00D40596" w:rsidRDefault="00CB7750" w:rsidP="00CB77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100</w:t>
            </w:r>
          </w:p>
        </w:tc>
      </w:tr>
    </w:tbl>
    <w:p w:rsidR="00CB7750" w:rsidRPr="00D40596" w:rsidRDefault="00CB7750" w:rsidP="00CB7750">
      <w:pPr>
        <w:widowControl w:val="0"/>
        <w:autoSpaceDE w:val="0"/>
        <w:autoSpaceDN w:val="0"/>
        <w:adjustRightInd w:val="0"/>
        <w:spacing w:after="0" w:line="200" w:lineRule="exact"/>
        <w:jc w:val="both"/>
        <w:rPr>
          <w:rFonts w:ascii="Times New Roman" w:eastAsia="Times New Roman" w:hAnsi="Times New Roman" w:cs="Times New Roman"/>
          <w:sz w:val="24"/>
          <w:szCs w:val="24"/>
          <w:lang w:eastAsia="ru-RU"/>
        </w:rPr>
      </w:pPr>
    </w:p>
    <w:p w:rsidR="00CB7750" w:rsidRDefault="00CB7750" w:rsidP="00CB7750">
      <w:pPr>
        <w:widowControl w:val="0"/>
        <w:autoSpaceDE w:val="0"/>
        <w:autoSpaceDN w:val="0"/>
        <w:adjustRightInd w:val="0"/>
        <w:spacing w:after="0" w:line="200" w:lineRule="exact"/>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Увеличение удельного водопотребления возможно за счет увеличения объема водонапорных  башен </w:t>
      </w:r>
      <w:proofErr w:type="spellStart"/>
      <w:r w:rsidRPr="00D40596">
        <w:rPr>
          <w:rFonts w:ascii="Times New Roman" w:eastAsia="Times New Roman" w:hAnsi="Times New Roman" w:cs="Times New Roman"/>
          <w:sz w:val="24"/>
          <w:szCs w:val="24"/>
          <w:lang w:eastAsia="ru-RU"/>
        </w:rPr>
        <w:t>Рожновского</w:t>
      </w:r>
      <w:proofErr w:type="spellEnd"/>
      <w:r w:rsidRPr="00D40596">
        <w:rPr>
          <w:rFonts w:ascii="Times New Roman" w:eastAsia="Times New Roman" w:hAnsi="Times New Roman" w:cs="Times New Roman"/>
          <w:sz w:val="24"/>
          <w:szCs w:val="24"/>
          <w:lang w:eastAsia="ru-RU"/>
        </w:rPr>
        <w:t xml:space="preserve"> с заменой их на больший объем – 125 м3, проектированием на 2025 год дополнительно 2 скважин.</w:t>
      </w:r>
    </w:p>
    <w:p w:rsidR="00E25266" w:rsidRDefault="00E25266" w:rsidP="00CB77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CB7750" w:rsidRPr="00D40596" w:rsidRDefault="00CB7750" w:rsidP="00CB77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sz w:val="24"/>
          <w:szCs w:val="24"/>
          <w:lang w:eastAsia="ru-RU"/>
        </w:rPr>
        <w:t>5.  Программа инвестиционных проектов, обеспечивающих достижение целевых показателей</w:t>
      </w:r>
    </w:p>
    <w:p w:rsidR="00CB7750" w:rsidRPr="00D40596" w:rsidRDefault="00CB7750" w:rsidP="00CB7750">
      <w:pPr>
        <w:widowControl w:val="0"/>
        <w:autoSpaceDE w:val="0"/>
        <w:autoSpaceDN w:val="0"/>
        <w:adjustRightInd w:val="0"/>
        <w:spacing w:after="0" w:line="38" w:lineRule="exact"/>
        <w:jc w:val="both"/>
        <w:rPr>
          <w:rFonts w:ascii="Times New Roman" w:eastAsia="Times New Roman" w:hAnsi="Times New Roman" w:cs="Times New Roman"/>
          <w:sz w:val="24"/>
          <w:szCs w:val="24"/>
          <w:lang w:eastAsia="ru-RU"/>
        </w:rPr>
      </w:pPr>
    </w:p>
    <w:p w:rsidR="00CB7750" w:rsidRPr="00D40596" w:rsidRDefault="00CB7750" w:rsidP="00CB77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Перечень мероприятий по развитию и модернизации системы коммунальной </w:t>
      </w:r>
    </w:p>
    <w:p w:rsidR="00CB7750" w:rsidRPr="00D40596" w:rsidRDefault="00CB7750" w:rsidP="00CB77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     инфраструктуры </w:t>
      </w:r>
      <w:proofErr w:type="gramStart"/>
      <w:r w:rsidRPr="00D40596">
        <w:rPr>
          <w:rFonts w:ascii="Times New Roman" w:eastAsia="Times New Roman" w:hAnsi="Times New Roman" w:cs="Times New Roman"/>
          <w:sz w:val="24"/>
          <w:szCs w:val="24"/>
          <w:lang w:eastAsia="ru-RU"/>
        </w:rPr>
        <w:t>представлен</w:t>
      </w:r>
      <w:proofErr w:type="gramEnd"/>
      <w:r w:rsidRPr="00D40596">
        <w:rPr>
          <w:rFonts w:ascii="Times New Roman" w:eastAsia="Times New Roman" w:hAnsi="Times New Roman" w:cs="Times New Roman"/>
          <w:sz w:val="24"/>
          <w:szCs w:val="24"/>
          <w:lang w:eastAsia="ru-RU"/>
        </w:rPr>
        <w:t xml:space="preserve"> в таблице 9.</w:t>
      </w:r>
    </w:p>
    <w:p w:rsidR="00CB7750" w:rsidRPr="00D40596" w:rsidRDefault="00CB7750" w:rsidP="00CB77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D14CE" w:rsidRDefault="00AD14CE" w:rsidP="00CB77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4CE" w:rsidRDefault="00AD14CE" w:rsidP="00CB77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4CE" w:rsidRDefault="00AD14CE" w:rsidP="00CB77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4CE" w:rsidRDefault="00AD14CE" w:rsidP="00CB77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4CE" w:rsidRDefault="00AD14CE" w:rsidP="00CB77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4CE" w:rsidRDefault="00AD14CE" w:rsidP="00CB77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4CE" w:rsidRDefault="00AD14CE" w:rsidP="00CB77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4CE" w:rsidRDefault="00AD14CE" w:rsidP="00CB77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4CE" w:rsidRDefault="00AD14CE" w:rsidP="00CB77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4CE" w:rsidRDefault="00AD14CE" w:rsidP="00CB77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C0DB5" w:rsidRDefault="00DC0DB5" w:rsidP="00CB77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4CE" w:rsidRDefault="00033035" w:rsidP="00CB77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9</w:t>
      </w:r>
    </w:p>
    <w:p w:rsidR="00CB7750" w:rsidRPr="00D40596" w:rsidRDefault="00CB7750" w:rsidP="00CB7750">
      <w:pPr>
        <w:widowControl w:val="0"/>
        <w:autoSpaceDE w:val="0"/>
        <w:autoSpaceDN w:val="0"/>
        <w:adjustRightInd w:val="0"/>
        <w:spacing w:after="0" w:line="240" w:lineRule="auto"/>
        <w:rPr>
          <w:rFonts w:ascii="Times New Roman" w:eastAsia="Times New Roman" w:hAnsi="Times New Roman" w:cs="Times New Roman"/>
          <w:sz w:val="24"/>
          <w:szCs w:val="24"/>
          <w:lang w:eastAsia="ru-RU"/>
        </w:rPr>
        <w:sectPr w:rsidR="00CB7750" w:rsidRPr="00D40596" w:rsidSect="00AD14CE">
          <w:headerReference w:type="default" r:id="rId8"/>
          <w:pgSz w:w="11906" w:h="16838"/>
          <w:pgMar w:top="284" w:right="840" w:bottom="706" w:left="1700" w:header="294" w:footer="720" w:gutter="0"/>
          <w:cols w:space="720" w:equalWidth="0">
            <w:col w:w="9689"/>
          </w:cols>
          <w:noEndnote/>
        </w:sectPr>
      </w:pPr>
    </w:p>
    <w:tbl>
      <w:tblPr>
        <w:tblpPr w:leftFromText="180" w:rightFromText="180" w:vertAnchor="text" w:horzAnchor="margin" w:tblpX="-1373" w:tblpY="-508"/>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1845"/>
        <w:gridCol w:w="1131"/>
        <w:gridCol w:w="1278"/>
        <w:gridCol w:w="18"/>
        <w:gridCol w:w="2111"/>
        <w:gridCol w:w="12"/>
        <w:gridCol w:w="18"/>
        <w:gridCol w:w="549"/>
        <w:gridCol w:w="18"/>
        <w:gridCol w:w="27"/>
        <w:gridCol w:w="663"/>
        <w:gridCol w:w="18"/>
        <w:gridCol w:w="44"/>
        <w:gridCol w:w="774"/>
        <w:gridCol w:w="676"/>
        <w:gridCol w:w="18"/>
        <w:gridCol w:w="10"/>
        <w:gridCol w:w="692"/>
        <w:gridCol w:w="17"/>
        <w:gridCol w:w="19"/>
        <w:gridCol w:w="977"/>
      </w:tblGrid>
      <w:tr w:rsidR="00627B56" w:rsidRPr="00D40596" w:rsidTr="00F75AC0">
        <w:trPr>
          <w:trHeight w:val="705"/>
        </w:trPr>
        <w:tc>
          <w:tcPr>
            <w:tcW w:w="533" w:type="dxa"/>
          </w:tcPr>
          <w:p w:rsidR="00627B56" w:rsidRPr="00A313CC" w:rsidRDefault="00627B56" w:rsidP="00A313CC">
            <w:pPr>
              <w:spacing w:after="0" w:line="240" w:lineRule="auto"/>
              <w:rPr>
                <w:rFonts w:ascii="Times New Roman" w:eastAsia="Times New Roman" w:hAnsi="Times New Roman" w:cs="Times New Roman"/>
                <w:b/>
                <w:sz w:val="18"/>
                <w:szCs w:val="18"/>
                <w:lang w:eastAsia="ru-RU"/>
              </w:rPr>
            </w:pPr>
            <w:bookmarkStart w:id="4" w:name="page19"/>
            <w:bookmarkEnd w:id="4"/>
            <w:r w:rsidRPr="00A313CC">
              <w:rPr>
                <w:rFonts w:ascii="Times New Roman" w:eastAsia="Times New Roman" w:hAnsi="Times New Roman" w:cs="Times New Roman"/>
                <w:b/>
                <w:sz w:val="18"/>
                <w:szCs w:val="18"/>
                <w:lang w:eastAsia="ru-RU"/>
              </w:rPr>
              <w:lastRenderedPageBreak/>
              <w:t>№ п/п</w:t>
            </w:r>
          </w:p>
        </w:tc>
        <w:tc>
          <w:tcPr>
            <w:tcW w:w="1845" w:type="dxa"/>
          </w:tcPr>
          <w:p w:rsidR="00627B56" w:rsidRPr="00A313CC" w:rsidRDefault="00627B56" w:rsidP="00A313CC">
            <w:pPr>
              <w:spacing w:after="0" w:line="240" w:lineRule="auto"/>
              <w:rPr>
                <w:rFonts w:ascii="Times New Roman" w:eastAsia="Times New Roman" w:hAnsi="Times New Roman" w:cs="Times New Roman"/>
                <w:b/>
                <w:sz w:val="18"/>
                <w:szCs w:val="18"/>
                <w:lang w:eastAsia="ru-RU"/>
              </w:rPr>
            </w:pPr>
            <w:r w:rsidRPr="00A313CC">
              <w:rPr>
                <w:rFonts w:ascii="Times New Roman" w:eastAsia="Times New Roman" w:hAnsi="Times New Roman" w:cs="Times New Roman"/>
                <w:b/>
                <w:sz w:val="18"/>
                <w:szCs w:val="18"/>
                <w:lang w:eastAsia="ru-RU"/>
              </w:rPr>
              <w:t>Наименование инвестиционного проекта</w:t>
            </w:r>
          </w:p>
        </w:tc>
        <w:tc>
          <w:tcPr>
            <w:tcW w:w="1131" w:type="dxa"/>
          </w:tcPr>
          <w:p w:rsidR="00627B56" w:rsidRPr="00A313CC" w:rsidRDefault="00627B56" w:rsidP="00A313CC">
            <w:pPr>
              <w:spacing w:after="0" w:line="240" w:lineRule="auto"/>
              <w:rPr>
                <w:rFonts w:ascii="Times New Roman" w:eastAsia="Times New Roman" w:hAnsi="Times New Roman" w:cs="Times New Roman"/>
                <w:b/>
                <w:sz w:val="18"/>
                <w:szCs w:val="18"/>
                <w:lang w:eastAsia="ru-RU"/>
              </w:rPr>
            </w:pPr>
            <w:r w:rsidRPr="00A313CC">
              <w:rPr>
                <w:rFonts w:ascii="Times New Roman" w:eastAsia="Times New Roman" w:hAnsi="Times New Roman" w:cs="Times New Roman"/>
                <w:b/>
                <w:sz w:val="18"/>
                <w:szCs w:val="18"/>
                <w:lang w:eastAsia="ru-RU"/>
              </w:rPr>
              <w:t>Цель проекта</w:t>
            </w:r>
          </w:p>
        </w:tc>
        <w:tc>
          <w:tcPr>
            <w:tcW w:w="1278" w:type="dxa"/>
          </w:tcPr>
          <w:p w:rsidR="00627B56" w:rsidRPr="00A313CC" w:rsidRDefault="00627B56" w:rsidP="00A313CC">
            <w:pPr>
              <w:spacing w:after="0" w:line="240" w:lineRule="auto"/>
              <w:rPr>
                <w:rFonts w:ascii="Times New Roman" w:eastAsia="Times New Roman" w:hAnsi="Times New Roman" w:cs="Times New Roman"/>
                <w:b/>
                <w:sz w:val="18"/>
                <w:szCs w:val="18"/>
                <w:lang w:eastAsia="ru-RU"/>
              </w:rPr>
            </w:pPr>
            <w:r w:rsidRPr="00A313CC">
              <w:rPr>
                <w:rFonts w:ascii="Times New Roman" w:eastAsia="Times New Roman" w:hAnsi="Times New Roman" w:cs="Times New Roman"/>
                <w:b/>
                <w:sz w:val="18"/>
                <w:szCs w:val="18"/>
                <w:lang w:eastAsia="ru-RU"/>
              </w:rPr>
              <w:t>Технические параметры проекта</w:t>
            </w:r>
          </w:p>
        </w:tc>
        <w:tc>
          <w:tcPr>
            <w:tcW w:w="2129" w:type="dxa"/>
            <w:gridSpan w:val="2"/>
          </w:tcPr>
          <w:p w:rsidR="00627B56" w:rsidRPr="00A313CC" w:rsidRDefault="00627B56" w:rsidP="00627B56">
            <w:pPr>
              <w:spacing w:after="0" w:line="240" w:lineRule="auto"/>
              <w:jc w:val="center"/>
              <w:rPr>
                <w:rFonts w:ascii="Times New Roman" w:eastAsia="Times New Roman" w:hAnsi="Times New Roman" w:cs="Times New Roman"/>
                <w:b/>
                <w:sz w:val="18"/>
                <w:szCs w:val="18"/>
                <w:lang w:eastAsia="ru-RU"/>
              </w:rPr>
            </w:pPr>
            <w:r w:rsidRPr="00A313CC">
              <w:rPr>
                <w:rFonts w:ascii="Times New Roman" w:eastAsia="Times New Roman" w:hAnsi="Times New Roman" w:cs="Times New Roman"/>
                <w:b/>
                <w:sz w:val="18"/>
                <w:szCs w:val="18"/>
                <w:lang w:eastAsia="ru-RU"/>
              </w:rPr>
              <w:t>Всего финансирование,</w:t>
            </w:r>
          </w:p>
          <w:p w:rsidR="00627B56" w:rsidRPr="00A313CC" w:rsidRDefault="00627B56" w:rsidP="00627B56">
            <w:pPr>
              <w:spacing w:after="0" w:line="240" w:lineRule="auto"/>
              <w:jc w:val="center"/>
              <w:rPr>
                <w:rFonts w:ascii="Times New Roman" w:eastAsia="Times New Roman" w:hAnsi="Times New Roman" w:cs="Times New Roman"/>
                <w:b/>
                <w:sz w:val="18"/>
                <w:szCs w:val="18"/>
                <w:lang w:eastAsia="ru-RU"/>
              </w:rPr>
            </w:pPr>
            <w:r w:rsidRPr="00A313CC">
              <w:rPr>
                <w:rFonts w:ascii="Times New Roman" w:eastAsia="Times New Roman" w:hAnsi="Times New Roman" w:cs="Times New Roman"/>
                <w:b/>
                <w:sz w:val="18"/>
                <w:szCs w:val="18"/>
                <w:lang w:eastAsia="ru-RU"/>
              </w:rPr>
              <w:t>тыс. руб.</w:t>
            </w:r>
          </w:p>
        </w:tc>
        <w:tc>
          <w:tcPr>
            <w:tcW w:w="624" w:type="dxa"/>
            <w:gridSpan w:val="5"/>
          </w:tcPr>
          <w:p w:rsidR="00627B56" w:rsidRPr="00A313CC" w:rsidRDefault="00627B56" w:rsidP="00A313CC">
            <w:pPr>
              <w:spacing w:after="0" w:line="240" w:lineRule="auto"/>
              <w:rPr>
                <w:rFonts w:ascii="Times New Roman" w:eastAsia="Times New Roman" w:hAnsi="Times New Roman" w:cs="Times New Roman"/>
                <w:b/>
                <w:sz w:val="18"/>
                <w:szCs w:val="18"/>
                <w:lang w:eastAsia="ru-RU"/>
              </w:rPr>
            </w:pPr>
            <w:r w:rsidRPr="00A313CC">
              <w:rPr>
                <w:rFonts w:ascii="Times New Roman" w:eastAsia="Times New Roman" w:hAnsi="Times New Roman" w:cs="Times New Roman"/>
                <w:b/>
                <w:sz w:val="18"/>
                <w:szCs w:val="18"/>
                <w:lang w:eastAsia="ru-RU"/>
              </w:rPr>
              <w:t>2017</w:t>
            </w:r>
          </w:p>
        </w:tc>
        <w:tc>
          <w:tcPr>
            <w:tcW w:w="725" w:type="dxa"/>
            <w:gridSpan w:val="3"/>
          </w:tcPr>
          <w:p w:rsidR="00627B56" w:rsidRPr="00A313CC" w:rsidRDefault="00627B56" w:rsidP="00A313CC">
            <w:pPr>
              <w:spacing w:after="0" w:line="240" w:lineRule="auto"/>
              <w:rPr>
                <w:rFonts w:ascii="Times New Roman" w:eastAsia="Times New Roman" w:hAnsi="Times New Roman" w:cs="Times New Roman"/>
                <w:b/>
                <w:sz w:val="18"/>
                <w:szCs w:val="18"/>
                <w:lang w:eastAsia="ru-RU"/>
              </w:rPr>
            </w:pPr>
            <w:r w:rsidRPr="00A313CC">
              <w:rPr>
                <w:rFonts w:ascii="Times New Roman" w:eastAsia="Times New Roman" w:hAnsi="Times New Roman" w:cs="Times New Roman"/>
                <w:b/>
                <w:sz w:val="18"/>
                <w:szCs w:val="18"/>
                <w:lang w:eastAsia="ru-RU"/>
              </w:rPr>
              <w:t>2018</w:t>
            </w:r>
          </w:p>
        </w:tc>
        <w:tc>
          <w:tcPr>
            <w:tcW w:w="774" w:type="dxa"/>
          </w:tcPr>
          <w:p w:rsidR="00627B56" w:rsidRPr="00A313CC" w:rsidRDefault="00627B56" w:rsidP="00A313CC">
            <w:pPr>
              <w:spacing w:after="0" w:line="240" w:lineRule="auto"/>
              <w:rPr>
                <w:rFonts w:ascii="Times New Roman" w:eastAsia="Times New Roman" w:hAnsi="Times New Roman" w:cs="Times New Roman"/>
                <w:b/>
                <w:sz w:val="18"/>
                <w:szCs w:val="18"/>
                <w:lang w:eastAsia="ru-RU"/>
              </w:rPr>
            </w:pPr>
            <w:r w:rsidRPr="00A313CC">
              <w:rPr>
                <w:rFonts w:ascii="Times New Roman" w:eastAsia="Times New Roman" w:hAnsi="Times New Roman" w:cs="Times New Roman"/>
                <w:b/>
                <w:sz w:val="18"/>
                <w:szCs w:val="18"/>
                <w:lang w:eastAsia="ru-RU"/>
              </w:rPr>
              <w:t>2019-2021</w:t>
            </w:r>
          </w:p>
        </w:tc>
        <w:tc>
          <w:tcPr>
            <w:tcW w:w="704" w:type="dxa"/>
            <w:gridSpan w:val="3"/>
          </w:tcPr>
          <w:p w:rsidR="00627B56" w:rsidRPr="00A313CC" w:rsidRDefault="00627B56" w:rsidP="00A313CC">
            <w:pPr>
              <w:spacing w:after="0" w:line="240" w:lineRule="auto"/>
              <w:rPr>
                <w:rFonts w:ascii="Times New Roman" w:eastAsia="Times New Roman" w:hAnsi="Times New Roman" w:cs="Times New Roman"/>
                <w:b/>
                <w:sz w:val="18"/>
                <w:szCs w:val="18"/>
                <w:lang w:eastAsia="ru-RU"/>
              </w:rPr>
            </w:pPr>
            <w:r w:rsidRPr="00A313CC">
              <w:rPr>
                <w:rFonts w:ascii="Times New Roman" w:eastAsia="Times New Roman" w:hAnsi="Times New Roman" w:cs="Times New Roman"/>
                <w:b/>
                <w:sz w:val="18"/>
                <w:szCs w:val="18"/>
                <w:lang w:eastAsia="ru-RU"/>
              </w:rPr>
              <w:t>2022-2024</w:t>
            </w:r>
          </w:p>
        </w:tc>
        <w:tc>
          <w:tcPr>
            <w:tcW w:w="709" w:type="dxa"/>
            <w:gridSpan w:val="2"/>
          </w:tcPr>
          <w:p w:rsidR="00627B56" w:rsidRPr="00A313CC" w:rsidRDefault="00627B56" w:rsidP="00A313CC">
            <w:pPr>
              <w:spacing w:after="0" w:line="240" w:lineRule="auto"/>
              <w:rPr>
                <w:rFonts w:ascii="Times New Roman" w:eastAsia="Times New Roman" w:hAnsi="Times New Roman" w:cs="Times New Roman"/>
                <w:b/>
                <w:sz w:val="18"/>
                <w:szCs w:val="18"/>
                <w:lang w:eastAsia="ru-RU"/>
              </w:rPr>
            </w:pPr>
            <w:r w:rsidRPr="00A313CC">
              <w:rPr>
                <w:rFonts w:ascii="Times New Roman" w:eastAsia="Times New Roman" w:hAnsi="Times New Roman" w:cs="Times New Roman"/>
                <w:b/>
                <w:sz w:val="18"/>
                <w:szCs w:val="18"/>
                <w:lang w:eastAsia="ru-RU"/>
              </w:rPr>
              <w:t>2025-2030</w:t>
            </w:r>
          </w:p>
        </w:tc>
        <w:tc>
          <w:tcPr>
            <w:tcW w:w="996" w:type="dxa"/>
            <w:gridSpan w:val="2"/>
          </w:tcPr>
          <w:p w:rsidR="00627B56" w:rsidRPr="00A313CC" w:rsidRDefault="00627B56" w:rsidP="00A313CC">
            <w:pPr>
              <w:spacing w:after="0" w:line="240" w:lineRule="auto"/>
              <w:rPr>
                <w:rFonts w:ascii="Times New Roman" w:eastAsia="Times New Roman" w:hAnsi="Times New Roman" w:cs="Times New Roman"/>
                <w:b/>
                <w:sz w:val="18"/>
                <w:szCs w:val="18"/>
                <w:lang w:eastAsia="ru-RU"/>
              </w:rPr>
            </w:pPr>
            <w:r w:rsidRPr="00A313CC">
              <w:rPr>
                <w:rFonts w:ascii="Times New Roman" w:eastAsia="Times New Roman" w:hAnsi="Times New Roman" w:cs="Times New Roman"/>
                <w:b/>
                <w:sz w:val="18"/>
                <w:szCs w:val="18"/>
                <w:lang w:eastAsia="ru-RU"/>
              </w:rPr>
              <w:t>Обоснование стоимости работ</w:t>
            </w:r>
          </w:p>
        </w:tc>
      </w:tr>
      <w:tr w:rsidR="00D40596" w:rsidRPr="00D40596" w:rsidTr="00A313CC">
        <w:trPr>
          <w:trHeight w:val="225"/>
        </w:trPr>
        <w:tc>
          <w:tcPr>
            <w:tcW w:w="533" w:type="dxa"/>
          </w:tcPr>
          <w:p w:rsidR="00CB7750" w:rsidRPr="00A313CC" w:rsidRDefault="00CB7750"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1.</w:t>
            </w:r>
          </w:p>
        </w:tc>
        <w:tc>
          <w:tcPr>
            <w:tcW w:w="10915" w:type="dxa"/>
            <w:gridSpan w:val="21"/>
          </w:tcPr>
          <w:p w:rsidR="00CB7750" w:rsidRPr="00A313CC" w:rsidRDefault="00CB7750" w:rsidP="00A313CC">
            <w:pPr>
              <w:spacing w:after="0" w:line="240" w:lineRule="auto"/>
              <w:jc w:val="center"/>
              <w:rPr>
                <w:rFonts w:ascii="Times New Roman" w:eastAsia="Times New Roman" w:hAnsi="Times New Roman" w:cs="Times New Roman"/>
                <w:b/>
                <w:sz w:val="18"/>
                <w:szCs w:val="18"/>
                <w:lang w:eastAsia="ru-RU"/>
              </w:rPr>
            </w:pPr>
          </w:p>
          <w:p w:rsidR="00CB7750" w:rsidRPr="00A313CC" w:rsidRDefault="00CB7750" w:rsidP="00A313CC">
            <w:pPr>
              <w:spacing w:after="0" w:line="240" w:lineRule="auto"/>
              <w:jc w:val="center"/>
              <w:rPr>
                <w:rFonts w:ascii="Times New Roman" w:eastAsia="Times New Roman" w:hAnsi="Times New Roman" w:cs="Times New Roman"/>
                <w:b/>
                <w:sz w:val="18"/>
                <w:szCs w:val="18"/>
                <w:lang w:eastAsia="ru-RU"/>
              </w:rPr>
            </w:pPr>
            <w:r w:rsidRPr="00A313CC">
              <w:rPr>
                <w:rFonts w:ascii="Times New Roman" w:eastAsia="Times New Roman" w:hAnsi="Times New Roman" w:cs="Times New Roman"/>
                <w:b/>
                <w:sz w:val="18"/>
                <w:szCs w:val="18"/>
                <w:lang w:eastAsia="ru-RU"/>
              </w:rPr>
              <w:t>Водоснабжение</w:t>
            </w:r>
          </w:p>
          <w:p w:rsidR="00CB7750" w:rsidRPr="00A313CC" w:rsidRDefault="00CB7750" w:rsidP="00A313CC">
            <w:pPr>
              <w:spacing w:after="0" w:line="240" w:lineRule="auto"/>
              <w:jc w:val="center"/>
              <w:rPr>
                <w:rFonts w:ascii="Times New Roman" w:eastAsia="Times New Roman" w:hAnsi="Times New Roman" w:cs="Times New Roman"/>
                <w:b/>
                <w:sz w:val="18"/>
                <w:szCs w:val="18"/>
                <w:lang w:eastAsia="ru-RU"/>
              </w:rPr>
            </w:pPr>
          </w:p>
        </w:tc>
      </w:tr>
      <w:tr w:rsidR="00627B56" w:rsidRPr="00D40596" w:rsidTr="003447A3">
        <w:trPr>
          <w:trHeight w:val="675"/>
        </w:trPr>
        <w:tc>
          <w:tcPr>
            <w:tcW w:w="533" w:type="dxa"/>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1.1</w:t>
            </w:r>
          </w:p>
        </w:tc>
        <w:tc>
          <w:tcPr>
            <w:tcW w:w="1845" w:type="dxa"/>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Установка водомеров на вводах</w:t>
            </w:r>
          </w:p>
        </w:tc>
        <w:tc>
          <w:tcPr>
            <w:tcW w:w="1131" w:type="dxa"/>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Наладить коммерческий учет</w:t>
            </w:r>
          </w:p>
        </w:tc>
        <w:tc>
          <w:tcPr>
            <w:tcW w:w="1278" w:type="dxa"/>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360 шт.</w:t>
            </w:r>
          </w:p>
        </w:tc>
        <w:tc>
          <w:tcPr>
            <w:tcW w:w="2129" w:type="dxa"/>
            <w:gridSpan w:val="2"/>
          </w:tcPr>
          <w:p w:rsidR="00627B56" w:rsidRPr="00A313CC" w:rsidRDefault="00627B56" w:rsidP="00627B56">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w:t>
            </w:r>
          </w:p>
        </w:tc>
        <w:tc>
          <w:tcPr>
            <w:tcW w:w="624" w:type="dxa"/>
            <w:gridSpan w:val="5"/>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100</w:t>
            </w:r>
          </w:p>
        </w:tc>
        <w:tc>
          <w:tcPr>
            <w:tcW w:w="725" w:type="dxa"/>
            <w:gridSpan w:val="3"/>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100</w:t>
            </w:r>
          </w:p>
        </w:tc>
        <w:tc>
          <w:tcPr>
            <w:tcW w:w="774" w:type="dxa"/>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110</w:t>
            </w:r>
          </w:p>
        </w:tc>
        <w:tc>
          <w:tcPr>
            <w:tcW w:w="704" w:type="dxa"/>
            <w:gridSpan w:val="3"/>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w:t>
            </w:r>
          </w:p>
        </w:tc>
        <w:tc>
          <w:tcPr>
            <w:tcW w:w="709" w:type="dxa"/>
            <w:gridSpan w:val="2"/>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w:t>
            </w:r>
          </w:p>
        </w:tc>
        <w:tc>
          <w:tcPr>
            <w:tcW w:w="996" w:type="dxa"/>
            <w:gridSpan w:val="2"/>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Расчет по укрупненным показателям</w:t>
            </w:r>
          </w:p>
        </w:tc>
      </w:tr>
      <w:tr w:rsidR="00627B56" w:rsidRPr="00D40596" w:rsidTr="005442C1">
        <w:trPr>
          <w:trHeight w:val="735"/>
        </w:trPr>
        <w:tc>
          <w:tcPr>
            <w:tcW w:w="533" w:type="dxa"/>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1.2</w:t>
            </w:r>
          </w:p>
        </w:tc>
        <w:tc>
          <w:tcPr>
            <w:tcW w:w="1845" w:type="dxa"/>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Оборудование всех объектов водоснабжения системами автоматического управления и регулирования</w:t>
            </w:r>
          </w:p>
        </w:tc>
        <w:tc>
          <w:tcPr>
            <w:tcW w:w="1131" w:type="dxa"/>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Улучшение качества водоснабжения, подключение новых абонентов</w:t>
            </w:r>
          </w:p>
        </w:tc>
        <w:tc>
          <w:tcPr>
            <w:tcW w:w="1278" w:type="dxa"/>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оборудовано</w:t>
            </w:r>
          </w:p>
        </w:tc>
        <w:tc>
          <w:tcPr>
            <w:tcW w:w="2129" w:type="dxa"/>
            <w:gridSpan w:val="2"/>
          </w:tcPr>
          <w:p w:rsidR="00627B56" w:rsidRPr="00A313CC" w:rsidRDefault="00627B56" w:rsidP="00627B56">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w:t>
            </w:r>
          </w:p>
        </w:tc>
        <w:tc>
          <w:tcPr>
            <w:tcW w:w="624" w:type="dxa"/>
            <w:gridSpan w:val="5"/>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w:t>
            </w:r>
          </w:p>
        </w:tc>
        <w:tc>
          <w:tcPr>
            <w:tcW w:w="725" w:type="dxa"/>
            <w:gridSpan w:val="3"/>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w:t>
            </w:r>
          </w:p>
        </w:tc>
        <w:tc>
          <w:tcPr>
            <w:tcW w:w="774" w:type="dxa"/>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w:t>
            </w:r>
          </w:p>
        </w:tc>
        <w:tc>
          <w:tcPr>
            <w:tcW w:w="704" w:type="dxa"/>
            <w:gridSpan w:val="3"/>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w:t>
            </w:r>
          </w:p>
        </w:tc>
        <w:tc>
          <w:tcPr>
            <w:tcW w:w="709" w:type="dxa"/>
            <w:gridSpan w:val="2"/>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w:t>
            </w:r>
          </w:p>
        </w:tc>
        <w:tc>
          <w:tcPr>
            <w:tcW w:w="996" w:type="dxa"/>
            <w:gridSpan w:val="2"/>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Расчет по укрупненным показателям</w:t>
            </w:r>
          </w:p>
        </w:tc>
      </w:tr>
      <w:tr w:rsidR="00627B56" w:rsidRPr="00D40596" w:rsidTr="00B143F3">
        <w:trPr>
          <w:trHeight w:val="675"/>
        </w:trPr>
        <w:tc>
          <w:tcPr>
            <w:tcW w:w="533" w:type="dxa"/>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1.3</w:t>
            </w:r>
          </w:p>
        </w:tc>
        <w:tc>
          <w:tcPr>
            <w:tcW w:w="1845" w:type="dxa"/>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Замена насосов существующих скважин</w:t>
            </w:r>
          </w:p>
        </w:tc>
        <w:tc>
          <w:tcPr>
            <w:tcW w:w="1131" w:type="dxa"/>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Улучшение качества водоснабжения, подключение новых абонентов</w:t>
            </w:r>
          </w:p>
        </w:tc>
        <w:tc>
          <w:tcPr>
            <w:tcW w:w="1278" w:type="dxa"/>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4 шт.</w:t>
            </w:r>
          </w:p>
        </w:tc>
        <w:tc>
          <w:tcPr>
            <w:tcW w:w="2129" w:type="dxa"/>
            <w:gridSpan w:val="2"/>
          </w:tcPr>
          <w:p w:rsidR="00627B56" w:rsidRPr="00A313CC" w:rsidRDefault="00627B56" w:rsidP="00627B56">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650</w:t>
            </w:r>
          </w:p>
        </w:tc>
        <w:tc>
          <w:tcPr>
            <w:tcW w:w="624" w:type="dxa"/>
            <w:gridSpan w:val="5"/>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100</w:t>
            </w:r>
          </w:p>
        </w:tc>
        <w:tc>
          <w:tcPr>
            <w:tcW w:w="725" w:type="dxa"/>
            <w:gridSpan w:val="3"/>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100</w:t>
            </w:r>
          </w:p>
        </w:tc>
        <w:tc>
          <w:tcPr>
            <w:tcW w:w="774" w:type="dxa"/>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100</w:t>
            </w:r>
          </w:p>
        </w:tc>
        <w:tc>
          <w:tcPr>
            <w:tcW w:w="704" w:type="dxa"/>
            <w:gridSpan w:val="3"/>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150</w:t>
            </w:r>
          </w:p>
        </w:tc>
        <w:tc>
          <w:tcPr>
            <w:tcW w:w="709" w:type="dxa"/>
            <w:gridSpan w:val="2"/>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150</w:t>
            </w:r>
          </w:p>
        </w:tc>
        <w:tc>
          <w:tcPr>
            <w:tcW w:w="996" w:type="dxa"/>
            <w:gridSpan w:val="2"/>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Расчет по укрупненным показателям</w:t>
            </w:r>
          </w:p>
        </w:tc>
      </w:tr>
      <w:tr w:rsidR="00D40596" w:rsidRPr="00D40596" w:rsidTr="00A313CC">
        <w:trPr>
          <w:trHeight w:val="234"/>
        </w:trPr>
        <w:tc>
          <w:tcPr>
            <w:tcW w:w="533" w:type="dxa"/>
          </w:tcPr>
          <w:p w:rsidR="00CB7750" w:rsidRPr="00A313CC" w:rsidRDefault="00CB7750"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2</w:t>
            </w:r>
          </w:p>
        </w:tc>
        <w:tc>
          <w:tcPr>
            <w:tcW w:w="10915" w:type="dxa"/>
            <w:gridSpan w:val="21"/>
          </w:tcPr>
          <w:p w:rsidR="00CB7750" w:rsidRPr="00A313CC" w:rsidRDefault="00CB7750" w:rsidP="00A313CC">
            <w:pPr>
              <w:spacing w:after="0" w:line="240" w:lineRule="auto"/>
              <w:jc w:val="center"/>
              <w:rPr>
                <w:rFonts w:ascii="Times New Roman" w:eastAsia="Times New Roman" w:hAnsi="Times New Roman" w:cs="Times New Roman"/>
                <w:b/>
                <w:sz w:val="18"/>
                <w:szCs w:val="18"/>
                <w:lang w:eastAsia="ru-RU"/>
              </w:rPr>
            </w:pPr>
          </w:p>
          <w:p w:rsidR="00CB7750" w:rsidRPr="00A313CC" w:rsidRDefault="00CB7750" w:rsidP="00A313CC">
            <w:pPr>
              <w:spacing w:after="0" w:line="240" w:lineRule="auto"/>
              <w:jc w:val="center"/>
              <w:rPr>
                <w:rFonts w:ascii="Times New Roman" w:eastAsia="Times New Roman" w:hAnsi="Times New Roman" w:cs="Times New Roman"/>
                <w:b/>
                <w:sz w:val="18"/>
                <w:szCs w:val="18"/>
                <w:lang w:eastAsia="ru-RU"/>
              </w:rPr>
            </w:pPr>
            <w:r w:rsidRPr="00A313CC">
              <w:rPr>
                <w:rFonts w:ascii="Times New Roman" w:eastAsia="Times New Roman" w:hAnsi="Times New Roman" w:cs="Times New Roman"/>
                <w:b/>
                <w:sz w:val="18"/>
                <w:szCs w:val="18"/>
                <w:lang w:eastAsia="ru-RU"/>
              </w:rPr>
              <w:t>Водоотведение</w:t>
            </w:r>
          </w:p>
          <w:p w:rsidR="00CB7750" w:rsidRPr="00A313CC" w:rsidRDefault="00CB7750" w:rsidP="00A313CC">
            <w:pPr>
              <w:spacing w:after="0" w:line="240" w:lineRule="auto"/>
              <w:jc w:val="center"/>
              <w:rPr>
                <w:rFonts w:ascii="Times New Roman" w:eastAsia="Times New Roman" w:hAnsi="Times New Roman" w:cs="Times New Roman"/>
                <w:b/>
                <w:sz w:val="18"/>
                <w:szCs w:val="18"/>
                <w:lang w:eastAsia="ru-RU"/>
              </w:rPr>
            </w:pPr>
          </w:p>
        </w:tc>
      </w:tr>
      <w:tr w:rsidR="00627B56" w:rsidRPr="00D40596" w:rsidTr="002B0FD7">
        <w:trPr>
          <w:trHeight w:val="234"/>
        </w:trPr>
        <w:tc>
          <w:tcPr>
            <w:tcW w:w="533" w:type="dxa"/>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2.1</w:t>
            </w:r>
          </w:p>
        </w:tc>
        <w:tc>
          <w:tcPr>
            <w:tcW w:w="1845" w:type="dxa"/>
          </w:tcPr>
          <w:p w:rsidR="00627B56" w:rsidRPr="00A313CC" w:rsidRDefault="00627B56" w:rsidP="00A313CC">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 xml:space="preserve">Проведение изыскательских работ и проектных работ по размещению и строительству очистных сооружений. </w:t>
            </w:r>
          </w:p>
        </w:tc>
        <w:tc>
          <w:tcPr>
            <w:tcW w:w="1131" w:type="dxa"/>
          </w:tcPr>
          <w:p w:rsidR="00627B56" w:rsidRPr="00A313CC" w:rsidRDefault="00627B56" w:rsidP="00A313CC">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Сохранение санитарно-эпидемиологического благополучия населения, подключение новых абонентов</w:t>
            </w:r>
          </w:p>
        </w:tc>
        <w:tc>
          <w:tcPr>
            <w:tcW w:w="1278" w:type="dxa"/>
          </w:tcPr>
          <w:p w:rsidR="00627B56" w:rsidRPr="00A313CC" w:rsidRDefault="00627B56" w:rsidP="00A313CC">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w:t>
            </w:r>
          </w:p>
        </w:tc>
        <w:tc>
          <w:tcPr>
            <w:tcW w:w="2141" w:type="dxa"/>
            <w:gridSpan w:val="3"/>
          </w:tcPr>
          <w:p w:rsidR="00627B56" w:rsidRPr="00A313CC" w:rsidRDefault="00627B56" w:rsidP="00A313CC">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w:t>
            </w:r>
          </w:p>
        </w:tc>
        <w:tc>
          <w:tcPr>
            <w:tcW w:w="567" w:type="dxa"/>
            <w:gridSpan w:val="2"/>
          </w:tcPr>
          <w:p w:rsidR="00627B56" w:rsidRPr="00A313CC" w:rsidRDefault="00627B56" w:rsidP="00A313CC">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w:t>
            </w:r>
          </w:p>
        </w:tc>
        <w:tc>
          <w:tcPr>
            <w:tcW w:w="708" w:type="dxa"/>
            <w:gridSpan w:val="3"/>
          </w:tcPr>
          <w:p w:rsidR="00627B56" w:rsidRPr="00A313CC" w:rsidRDefault="00627B56" w:rsidP="00A313CC">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w:t>
            </w:r>
          </w:p>
        </w:tc>
        <w:tc>
          <w:tcPr>
            <w:tcW w:w="836" w:type="dxa"/>
            <w:gridSpan w:val="3"/>
          </w:tcPr>
          <w:p w:rsidR="00627B56" w:rsidRPr="00A313CC" w:rsidRDefault="00627B56" w:rsidP="00A313CC">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w:t>
            </w:r>
          </w:p>
        </w:tc>
        <w:tc>
          <w:tcPr>
            <w:tcW w:w="694" w:type="dxa"/>
            <w:gridSpan w:val="2"/>
          </w:tcPr>
          <w:p w:rsidR="00627B56" w:rsidRPr="00A313CC" w:rsidRDefault="00627B56" w:rsidP="00A313CC">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w:t>
            </w:r>
          </w:p>
        </w:tc>
        <w:tc>
          <w:tcPr>
            <w:tcW w:w="738" w:type="dxa"/>
            <w:gridSpan w:val="4"/>
          </w:tcPr>
          <w:p w:rsidR="00627B56" w:rsidRPr="00A313CC" w:rsidRDefault="00627B56" w:rsidP="00A313CC">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w:t>
            </w:r>
          </w:p>
        </w:tc>
        <w:tc>
          <w:tcPr>
            <w:tcW w:w="977" w:type="dxa"/>
          </w:tcPr>
          <w:p w:rsidR="00627B56" w:rsidRPr="00A313CC" w:rsidRDefault="00627B56" w:rsidP="00A313CC">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Укрупненный расчет на основании коммерческого предложения поставщика  по стоимости станции, оборудования.</w:t>
            </w:r>
          </w:p>
        </w:tc>
      </w:tr>
      <w:tr w:rsidR="00627B56" w:rsidRPr="00D40596" w:rsidTr="006F0144">
        <w:trPr>
          <w:trHeight w:val="234"/>
        </w:trPr>
        <w:tc>
          <w:tcPr>
            <w:tcW w:w="533" w:type="dxa"/>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2.2</w:t>
            </w:r>
          </w:p>
        </w:tc>
        <w:tc>
          <w:tcPr>
            <w:tcW w:w="1845" w:type="dxa"/>
          </w:tcPr>
          <w:p w:rsidR="00627B56" w:rsidRPr="00A313CC" w:rsidRDefault="00627B56" w:rsidP="00A313CC">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 xml:space="preserve">Проведение мероприятий по снижению объемов водоотведения за счет ведения систем оборотного водоснабжения, создания  бессточных производств и </w:t>
            </w:r>
            <w:proofErr w:type="spellStart"/>
            <w:r w:rsidRPr="00A313CC">
              <w:rPr>
                <w:rFonts w:ascii="Times New Roman" w:eastAsia="Times New Roman" w:hAnsi="Times New Roman" w:cs="Times New Roman"/>
                <w:sz w:val="18"/>
                <w:szCs w:val="18"/>
                <w:lang w:eastAsia="ru-RU"/>
              </w:rPr>
              <w:t>водосберегающих</w:t>
            </w:r>
            <w:proofErr w:type="spellEnd"/>
            <w:r w:rsidRPr="00A313CC">
              <w:rPr>
                <w:rFonts w:ascii="Times New Roman" w:eastAsia="Times New Roman" w:hAnsi="Times New Roman" w:cs="Times New Roman"/>
                <w:sz w:val="18"/>
                <w:szCs w:val="18"/>
                <w:lang w:eastAsia="ru-RU"/>
              </w:rPr>
              <w:t xml:space="preserve"> технологий</w:t>
            </w:r>
          </w:p>
        </w:tc>
        <w:tc>
          <w:tcPr>
            <w:tcW w:w="1131" w:type="dxa"/>
          </w:tcPr>
          <w:p w:rsidR="00627B56" w:rsidRPr="00A313CC" w:rsidRDefault="00627B56" w:rsidP="00A313CC">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Сохранение санитарно-эпидемиологического благополучия населения, подключение новых абонентов</w:t>
            </w:r>
          </w:p>
        </w:tc>
        <w:tc>
          <w:tcPr>
            <w:tcW w:w="1278" w:type="dxa"/>
          </w:tcPr>
          <w:p w:rsidR="00627B56" w:rsidRPr="00A313CC" w:rsidRDefault="00627B56" w:rsidP="00A313CC">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w:t>
            </w:r>
          </w:p>
        </w:tc>
        <w:tc>
          <w:tcPr>
            <w:tcW w:w="2141" w:type="dxa"/>
            <w:gridSpan w:val="3"/>
          </w:tcPr>
          <w:p w:rsidR="00627B56" w:rsidRPr="00A313CC" w:rsidRDefault="00627B56" w:rsidP="00A313CC">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w:t>
            </w:r>
          </w:p>
        </w:tc>
        <w:tc>
          <w:tcPr>
            <w:tcW w:w="567" w:type="dxa"/>
            <w:gridSpan w:val="2"/>
          </w:tcPr>
          <w:p w:rsidR="00627B56" w:rsidRPr="00A313CC" w:rsidRDefault="00627B56" w:rsidP="00A313CC">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w:t>
            </w:r>
          </w:p>
        </w:tc>
        <w:tc>
          <w:tcPr>
            <w:tcW w:w="708" w:type="dxa"/>
            <w:gridSpan w:val="3"/>
          </w:tcPr>
          <w:p w:rsidR="00627B56" w:rsidRPr="00A313CC" w:rsidRDefault="00627B56" w:rsidP="00A313CC">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w:t>
            </w:r>
          </w:p>
        </w:tc>
        <w:tc>
          <w:tcPr>
            <w:tcW w:w="836" w:type="dxa"/>
            <w:gridSpan w:val="3"/>
          </w:tcPr>
          <w:p w:rsidR="00627B56" w:rsidRPr="00A313CC" w:rsidRDefault="00627B56" w:rsidP="00A313CC">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w:t>
            </w:r>
          </w:p>
        </w:tc>
        <w:tc>
          <w:tcPr>
            <w:tcW w:w="694" w:type="dxa"/>
            <w:gridSpan w:val="2"/>
          </w:tcPr>
          <w:p w:rsidR="00627B56" w:rsidRPr="00A313CC" w:rsidRDefault="00627B56" w:rsidP="00A313CC">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w:t>
            </w:r>
          </w:p>
        </w:tc>
        <w:tc>
          <w:tcPr>
            <w:tcW w:w="738" w:type="dxa"/>
            <w:gridSpan w:val="4"/>
          </w:tcPr>
          <w:p w:rsidR="00627B56" w:rsidRPr="00A313CC" w:rsidRDefault="00627B56" w:rsidP="00A313CC">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w:t>
            </w:r>
          </w:p>
        </w:tc>
        <w:tc>
          <w:tcPr>
            <w:tcW w:w="977" w:type="dxa"/>
          </w:tcPr>
          <w:p w:rsidR="00627B56" w:rsidRPr="00A313CC" w:rsidRDefault="00627B56" w:rsidP="00A313CC">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Укрупненный расчет на основании коммерческого предложения поставщика  по стоимости станции, оборудования.</w:t>
            </w:r>
          </w:p>
        </w:tc>
      </w:tr>
      <w:tr w:rsidR="00627B56" w:rsidRPr="00D40596" w:rsidTr="00E2567D">
        <w:trPr>
          <w:trHeight w:val="234"/>
        </w:trPr>
        <w:tc>
          <w:tcPr>
            <w:tcW w:w="533" w:type="dxa"/>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2.3</w:t>
            </w:r>
          </w:p>
        </w:tc>
        <w:tc>
          <w:tcPr>
            <w:tcW w:w="1845" w:type="dxa"/>
          </w:tcPr>
          <w:p w:rsidR="00627B56" w:rsidRPr="00A313CC" w:rsidRDefault="00627B56" w:rsidP="00A313CC">
            <w:pPr>
              <w:spacing w:after="0" w:line="240" w:lineRule="auto"/>
              <w:jc w:val="center"/>
              <w:rPr>
                <w:rFonts w:ascii="Times New Roman" w:eastAsia="Times New Roman" w:hAnsi="Times New Roman" w:cs="Times New Roman"/>
                <w:sz w:val="18"/>
                <w:szCs w:val="18"/>
                <w:lang w:eastAsia="ru-RU"/>
              </w:rPr>
            </w:pPr>
            <w:proofErr w:type="spellStart"/>
            <w:r w:rsidRPr="00A313CC">
              <w:rPr>
                <w:rFonts w:ascii="Times New Roman" w:eastAsia="Times New Roman" w:hAnsi="Times New Roman" w:cs="Times New Roman"/>
                <w:sz w:val="18"/>
                <w:szCs w:val="18"/>
                <w:lang w:eastAsia="ru-RU"/>
              </w:rPr>
              <w:t>Канализирование</w:t>
            </w:r>
            <w:proofErr w:type="spellEnd"/>
            <w:r w:rsidRPr="00A313CC">
              <w:rPr>
                <w:rFonts w:ascii="Times New Roman" w:eastAsia="Times New Roman" w:hAnsi="Times New Roman" w:cs="Times New Roman"/>
                <w:sz w:val="18"/>
                <w:szCs w:val="18"/>
                <w:lang w:eastAsia="ru-RU"/>
              </w:rPr>
              <w:t xml:space="preserve"> существующего </w:t>
            </w:r>
            <w:proofErr w:type="spellStart"/>
            <w:r w:rsidRPr="00A313CC">
              <w:rPr>
                <w:rFonts w:ascii="Times New Roman" w:eastAsia="Times New Roman" w:hAnsi="Times New Roman" w:cs="Times New Roman"/>
                <w:sz w:val="18"/>
                <w:szCs w:val="18"/>
                <w:lang w:eastAsia="ru-RU"/>
              </w:rPr>
              <w:t>неканализованного</w:t>
            </w:r>
            <w:proofErr w:type="spellEnd"/>
            <w:r w:rsidRPr="00A313CC">
              <w:rPr>
                <w:rFonts w:ascii="Times New Roman" w:eastAsia="Times New Roman" w:hAnsi="Times New Roman" w:cs="Times New Roman"/>
                <w:sz w:val="18"/>
                <w:szCs w:val="18"/>
                <w:lang w:eastAsia="ru-RU"/>
              </w:rPr>
              <w:t xml:space="preserve"> жилого фонда через проектируемые самотечные коллекторы диаметрами 150-300 мм.</w:t>
            </w:r>
          </w:p>
        </w:tc>
        <w:tc>
          <w:tcPr>
            <w:tcW w:w="1131" w:type="dxa"/>
          </w:tcPr>
          <w:p w:rsidR="00627B56" w:rsidRPr="00A313CC" w:rsidRDefault="00627B56" w:rsidP="00A313CC">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Сохранение санитарно-эпидемиологического благополучия населения, подключение новых абонентов</w:t>
            </w:r>
          </w:p>
        </w:tc>
        <w:tc>
          <w:tcPr>
            <w:tcW w:w="1278" w:type="dxa"/>
          </w:tcPr>
          <w:p w:rsidR="00627B56" w:rsidRPr="00A313CC" w:rsidRDefault="00627B56" w:rsidP="00A313CC">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w:t>
            </w:r>
          </w:p>
        </w:tc>
        <w:tc>
          <w:tcPr>
            <w:tcW w:w="2141" w:type="dxa"/>
            <w:gridSpan w:val="3"/>
          </w:tcPr>
          <w:p w:rsidR="00627B56" w:rsidRPr="00A313CC" w:rsidRDefault="00627B56" w:rsidP="00A313CC">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w:t>
            </w:r>
          </w:p>
        </w:tc>
        <w:tc>
          <w:tcPr>
            <w:tcW w:w="567" w:type="dxa"/>
            <w:gridSpan w:val="2"/>
          </w:tcPr>
          <w:p w:rsidR="00627B56" w:rsidRPr="00A313CC" w:rsidRDefault="00627B56" w:rsidP="00A313CC">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w:t>
            </w:r>
          </w:p>
        </w:tc>
        <w:tc>
          <w:tcPr>
            <w:tcW w:w="708" w:type="dxa"/>
            <w:gridSpan w:val="3"/>
          </w:tcPr>
          <w:p w:rsidR="00627B56" w:rsidRPr="00A313CC" w:rsidRDefault="00627B56" w:rsidP="00A313CC">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w:t>
            </w:r>
          </w:p>
        </w:tc>
        <w:tc>
          <w:tcPr>
            <w:tcW w:w="836" w:type="dxa"/>
            <w:gridSpan w:val="3"/>
          </w:tcPr>
          <w:p w:rsidR="00627B56" w:rsidRPr="00A313CC" w:rsidRDefault="00627B56" w:rsidP="00A313CC">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w:t>
            </w:r>
          </w:p>
        </w:tc>
        <w:tc>
          <w:tcPr>
            <w:tcW w:w="694" w:type="dxa"/>
            <w:gridSpan w:val="2"/>
          </w:tcPr>
          <w:p w:rsidR="00627B56" w:rsidRPr="00A313CC" w:rsidRDefault="00627B56" w:rsidP="00A313CC">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w:t>
            </w:r>
          </w:p>
        </w:tc>
        <w:tc>
          <w:tcPr>
            <w:tcW w:w="738" w:type="dxa"/>
            <w:gridSpan w:val="4"/>
          </w:tcPr>
          <w:p w:rsidR="00627B56" w:rsidRPr="00A313CC" w:rsidRDefault="00627B56" w:rsidP="00A313CC">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w:t>
            </w:r>
          </w:p>
        </w:tc>
        <w:tc>
          <w:tcPr>
            <w:tcW w:w="977" w:type="dxa"/>
          </w:tcPr>
          <w:p w:rsidR="00627B56" w:rsidRPr="00A313CC" w:rsidRDefault="00627B56" w:rsidP="00A313CC">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 xml:space="preserve">Укрупненный расчет на основании коммерческого предложения поставщика  по </w:t>
            </w:r>
            <w:r w:rsidRPr="00A313CC">
              <w:rPr>
                <w:rFonts w:ascii="Times New Roman" w:eastAsia="Times New Roman" w:hAnsi="Times New Roman" w:cs="Times New Roman"/>
                <w:sz w:val="18"/>
                <w:szCs w:val="18"/>
                <w:lang w:eastAsia="ru-RU"/>
              </w:rPr>
              <w:lastRenderedPageBreak/>
              <w:t>стоимости станции, оборудования.</w:t>
            </w:r>
          </w:p>
        </w:tc>
      </w:tr>
      <w:tr w:rsidR="00D40596" w:rsidRPr="00D40596" w:rsidTr="00A313CC">
        <w:trPr>
          <w:trHeight w:val="234"/>
        </w:trPr>
        <w:tc>
          <w:tcPr>
            <w:tcW w:w="533" w:type="dxa"/>
          </w:tcPr>
          <w:p w:rsidR="00CB7750" w:rsidRPr="00A313CC" w:rsidRDefault="00CB7750"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lastRenderedPageBreak/>
              <w:t>3</w:t>
            </w:r>
          </w:p>
        </w:tc>
        <w:tc>
          <w:tcPr>
            <w:tcW w:w="10915" w:type="dxa"/>
            <w:gridSpan w:val="21"/>
          </w:tcPr>
          <w:p w:rsidR="00CB7750" w:rsidRPr="00A313CC" w:rsidRDefault="00CB7750" w:rsidP="00A313CC">
            <w:pPr>
              <w:spacing w:after="0" w:line="240" w:lineRule="auto"/>
              <w:jc w:val="center"/>
              <w:rPr>
                <w:rFonts w:ascii="Times New Roman" w:eastAsia="Times New Roman" w:hAnsi="Times New Roman" w:cs="Times New Roman"/>
                <w:b/>
                <w:sz w:val="18"/>
                <w:szCs w:val="18"/>
                <w:lang w:eastAsia="ru-RU"/>
              </w:rPr>
            </w:pPr>
          </w:p>
          <w:p w:rsidR="00CB7750" w:rsidRPr="00A313CC" w:rsidRDefault="00CB7750" w:rsidP="00A313CC">
            <w:pPr>
              <w:spacing w:after="0" w:line="240" w:lineRule="auto"/>
              <w:jc w:val="center"/>
              <w:rPr>
                <w:rFonts w:ascii="Times New Roman" w:eastAsia="Times New Roman" w:hAnsi="Times New Roman" w:cs="Times New Roman"/>
                <w:b/>
                <w:sz w:val="18"/>
                <w:szCs w:val="18"/>
                <w:lang w:eastAsia="ru-RU"/>
              </w:rPr>
            </w:pPr>
            <w:r w:rsidRPr="00A313CC">
              <w:rPr>
                <w:rFonts w:ascii="Times New Roman" w:eastAsia="Times New Roman" w:hAnsi="Times New Roman" w:cs="Times New Roman"/>
                <w:b/>
                <w:sz w:val="18"/>
                <w:szCs w:val="18"/>
                <w:lang w:eastAsia="ru-RU"/>
              </w:rPr>
              <w:t>Сбор и утилизация твердых бытовых отходов</w:t>
            </w:r>
          </w:p>
          <w:p w:rsidR="00CB7750" w:rsidRPr="00A313CC" w:rsidRDefault="00CB7750" w:rsidP="00A313CC">
            <w:pPr>
              <w:spacing w:after="0" w:line="240" w:lineRule="auto"/>
              <w:jc w:val="center"/>
              <w:rPr>
                <w:rFonts w:ascii="Times New Roman" w:eastAsia="Times New Roman" w:hAnsi="Times New Roman" w:cs="Times New Roman"/>
                <w:b/>
                <w:sz w:val="18"/>
                <w:szCs w:val="18"/>
                <w:lang w:eastAsia="ru-RU"/>
              </w:rPr>
            </w:pPr>
          </w:p>
        </w:tc>
      </w:tr>
      <w:tr w:rsidR="00627B56" w:rsidRPr="00D40596" w:rsidTr="00F70912">
        <w:trPr>
          <w:trHeight w:val="234"/>
        </w:trPr>
        <w:tc>
          <w:tcPr>
            <w:tcW w:w="533" w:type="dxa"/>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3.1</w:t>
            </w:r>
          </w:p>
          <w:p w:rsidR="00627B56" w:rsidRPr="00A313CC" w:rsidRDefault="00627B56" w:rsidP="00A313CC">
            <w:pPr>
              <w:spacing w:after="0" w:line="240" w:lineRule="auto"/>
              <w:rPr>
                <w:rFonts w:ascii="Times New Roman" w:eastAsia="Times New Roman" w:hAnsi="Times New Roman" w:cs="Times New Roman"/>
                <w:sz w:val="18"/>
                <w:szCs w:val="18"/>
                <w:lang w:eastAsia="ru-RU"/>
              </w:rPr>
            </w:pPr>
          </w:p>
        </w:tc>
        <w:tc>
          <w:tcPr>
            <w:tcW w:w="1845" w:type="dxa"/>
          </w:tcPr>
          <w:p w:rsidR="00627B56" w:rsidRPr="00A313CC" w:rsidRDefault="00627B56" w:rsidP="00A313CC">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Замена и установка дополнительных контейнеров</w:t>
            </w:r>
          </w:p>
        </w:tc>
        <w:tc>
          <w:tcPr>
            <w:tcW w:w="1131" w:type="dxa"/>
          </w:tcPr>
          <w:p w:rsidR="00627B56" w:rsidRPr="00A313CC" w:rsidRDefault="00627B56" w:rsidP="00A313CC">
            <w:pPr>
              <w:spacing w:after="0" w:line="240" w:lineRule="auto"/>
              <w:jc w:val="center"/>
              <w:rPr>
                <w:rFonts w:ascii="Times New Roman" w:eastAsia="Times New Roman" w:hAnsi="Times New Roman" w:cs="Times New Roman"/>
                <w:b/>
                <w:sz w:val="18"/>
                <w:szCs w:val="18"/>
                <w:lang w:eastAsia="ru-RU"/>
              </w:rPr>
            </w:pPr>
            <w:r w:rsidRPr="00A313CC">
              <w:rPr>
                <w:rFonts w:ascii="Times New Roman" w:eastAsia="Times New Roman" w:hAnsi="Times New Roman" w:cs="Times New Roman"/>
                <w:b/>
                <w:sz w:val="18"/>
                <w:szCs w:val="18"/>
                <w:lang w:eastAsia="ru-RU"/>
              </w:rPr>
              <w:t>-</w:t>
            </w:r>
          </w:p>
        </w:tc>
        <w:tc>
          <w:tcPr>
            <w:tcW w:w="1296" w:type="dxa"/>
            <w:gridSpan w:val="2"/>
          </w:tcPr>
          <w:p w:rsidR="00627B56" w:rsidRPr="00A313CC" w:rsidRDefault="00627B56" w:rsidP="00A313CC">
            <w:pPr>
              <w:spacing w:after="0" w:line="240" w:lineRule="auto"/>
              <w:jc w:val="center"/>
              <w:rPr>
                <w:rFonts w:ascii="Times New Roman" w:eastAsia="Times New Roman" w:hAnsi="Times New Roman" w:cs="Times New Roman"/>
                <w:b/>
                <w:sz w:val="18"/>
                <w:szCs w:val="18"/>
                <w:lang w:eastAsia="ru-RU"/>
              </w:rPr>
            </w:pPr>
            <w:r w:rsidRPr="00A313CC">
              <w:rPr>
                <w:rFonts w:ascii="Times New Roman" w:eastAsia="Times New Roman" w:hAnsi="Times New Roman" w:cs="Times New Roman"/>
                <w:b/>
                <w:sz w:val="18"/>
                <w:szCs w:val="18"/>
                <w:lang w:eastAsia="ru-RU"/>
              </w:rPr>
              <w:t>-</w:t>
            </w:r>
          </w:p>
        </w:tc>
        <w:tc>
          <w:tcPr>
            <w:tcW w:w="2141" w:type="dxa"/>
            <w:gridSpan w:val="3"/>
          </w:tcPr>
          <w:p w:rsidR="00627B56" w:rsidRPr="00A313CC" w:rsidRDefault="00627B56" w:rsidP="00A313CC">
            <w:pPr>
              <w:spacing w:after="0" w:line="240" w:lineRule="auto"/>
              <w:jc w:val="center"/>
              <w:rPr>
                <w:rFonts w:ascii="Times New Roman" w:eastAsia="Times New Roman" w:hAnsi="Times New Roman" w:cs="Times New Roman"/>
                <w:b/>
                <w:sz w:val="18"/>
                <w:szCs w:val="18"/>
                <w:lang w:eastAsia="ru-RU"/>
              </w:rPr>
            </w:pPr>
            <w:r w:rsidRPr="00A313CC">
              <w:rPr>
                <w:rFonts w:ascii="Times New Roman" w:eastAsia="Times New Roman" w:hAnsi="Times New Roman" w:cs="Times New Roman"/>
                <w:b/>
                <w:sz w:val="18"/>
                <w:szCs w:val="18"/>
                <w:lang w:eastAsia="ru-RU"/>
              </w:rPr>
              <w:t>-</w:t>
            </w:r>
          </w:p>
        </w:tc>
        <w:tc>
          <w:tcPr>
            <w:tcW w:w="567" w:type="dxa"/>
            <w:gridSpan w:val="2"/>
          </w:tcPr>
          <w:p w:rsidR="00627B56" w:rsidRPr="00A313CC" w:rsidRDefault="00627B56" w:rsidP="00A313CC">
            <w:pPr>
              <w:spacing w:after="0" w:line="240" w:lineRule="auto"/>
              <w:jc w:val="center"/>
              <w:rPr>
                <w:rFonts w:ascii="Times New Roman" w:eastAsia="Times New Roman" w:hAnsi="Times New Roman" w:cs="Times New Roman"/>
                <w:b/>
                <w:sz w:val="18"/>
                <w:szCs w:val="18"/>
                <w:lang w:eastAsia="ru-RU"/>
              </w:rPr>
            </w:pPr>
            <w:r w:rsidRPr="00A313CC">
              <w:rPr>
                <w:rFonts w:ascii="Times New Roman" w:eastAsia="Times New Roman" w:hAnsi="Times New Roman" w:cs="Times New Roman"/>
                <w:b/>
                <w:sz w:val="18"/>
                <w:szCs w:val="18"/>
                <w:lang w:eastAsia="ru-RU"/>
              </w:rPr>
              <w:t>-</w:t>
            </w:r>
          </w:p>
        </w:tc>
        <w:tc>
          <w:tcPr>
            <w:tcW w:w="708" w:type="dxa"/>
            <w:gridSpan w:val="3"/>
          </w:tcPr>
          <w:p w:rsidR="00627B56" w:rsidRPr="00A313CC" w:rsidRDefault="00627B56" w:rsidP="00A313CC">
            <w:pPr>
              <w:spacing w:after="0" w:line="240" w:lineRule="auto"/>
              <w:jc w:val="center"/>
              <w:rPr>
                <w:rFonts w:ascii="Times New Roman" w:eastAsia="Times New Roman" w:hAnsi="Times New Roman" w:cs="Times New Roman"/>
                <w:b/>
                <w:sz w:val="18"/>
                <w:szCs w:val="18"/>
                <w:lang w:eastAsia="ru-RU"/>
              </w:rPr>
            </w:pPr>
            <w:r w:rsidRPr="00A313CC">
              <w:rPr>
                <w:rFonts w:ascii="Times New Roman" w:eastAsia="Times New Roman" w:hAnsi="Times New Roman" w:cs="Times New Roman"/>
                <w:b/>
                <w:sz w:val="18"/>
                <w:szCs w:val="18"/>
                <w:lang w:eastAsia="ru-RU"/>
              </w:rPr>
              <w:t>-</w:t>
            </w:r>
          </w:p>
        </w:tc>
        <w:tc>
          <w:tcPr>
            <w:tcW w:w="818" w:type="dxa"/>
            <w:gridSpan w:val="2"/>
          </w:tcPr>
          <w:p w:rsidR="00627B56" w:rsidRPr="00A313CC" w:rsidRDefault="00627B56" w:rsidP="00A313CC">
            <w:pPr>
              <w:spacing w:after="0" w:line="240" w:lineRule="auto"/>
              <w:jc w:val="center"/>
              <w:rPr>
                <w:rFonts w:ascii="Times New Roman" w:eastAsia="Times New Roman" w:hAnsi="Times New Roman" w:cs="Times New Roman"/>
                <w:b/>
                <w:sz w:val="18"/>
                <w:szCs w:val="18"/>
                <w:lang w:eastAsia="ru-RU"/>
              </w:rPr>
            </w:pPr>
            <w:r w:rsidRPr="00A313CC">
              <w:rPr>
                <w:rFonts w:ascii="Times New Roman" w:eastAsia="Times New Roman" w:hAnsi="Times New Roman" w:cs="Times New Roman"/>
                <w:b/>
                <w:sz w:val="18"/>
                <w:szCs w:val="18"/>
                <w:lang w:eastAsia="ru-RU"/>
              </w:rPr>
              <w:t>-</w:t>
            </w:r>
          </w:p>
        </w:tc>
        <w:tc>
          <w:tcPr>
            <w:tcW w:w="676" w:type="dxa"/>
          </w:tcPr>
          <w:p w:rsidR="00627B56" w:rsidRPr="00A313CC" w:rsidRDefault="00627B56" w:rsidP="00A313CC">
            <w:pPr>
              <w:spacing w:after="0" w:line="240" w:lineRule="auto"/>
              <w:jc w:val="center"/>
              <w:rPr>
                <w:rFonts w:ascii="Times New Roman" w:eastAsia="Times New Roman" w:hAnsi="Times New Roman" w:cs="Times New Roman"/>
                <w:b/>
                <w:sz w:val="18"/>
                <w:szCs w:val="18"/>
                <w:lang w:eastAsia="ru-RU"/>
              </w:rPr>
            </w:pPr>
            <w:r w:rsidRPr="00A313CC">
              <w:rPr>
                <w:rFonts w:ascii="Times New Roman" w:eastAsia="Times New Roman" w:hAnsi="Times New Roman" w:cs="Times New Roman"/>
                <w:b/>
                <w:sz w:val="18"/>
                <w:szCs w:val="18"/>
                <w:lang w:eastAsia="ru-RU"/>
              </w:rPr>
              <w:t>-</w:t>
            </w:r>
          </w:p>
        </w:tc>
        <w:tc>
          <w:tcPr>
            <w:tcW w:w="720" w:type="dxa"/>
            <w:gridSpan w:val="3"/>
          </w:tcPr>
          <w:p w:rsidR="00627B56" w:rsidRPr="00A313CC" w:rsidRDefault="00627B56" w:rsidP="00A313CC">
            <w:pPr>
              <w:spacing w:after="0" w:line="240" w:lineRule="auto"/>
              <w:jc w:val="center"/>
              <w:rPr>
                <w:rFonts w:ascii="Times New Roman" w:eastAsia="Times New Roman" w:hAnsi="Times New Roman" w:cs="Times New Roman"/>
                <w:b/>
                <w:sz w:val="18"/>
                <w:szCs w:val="18"/>
                <w:lang w:eastAsia="ru-RU"/>
              </w:rPr>
            </w:pPr>
            <w:r w:rsidRPr="00A313CC">
              <w:rPr>
                <w:rFonts w:ascii="Times New Roman" w:eastAsia="Times New Roman" w:hAnsi="Times New Roman" w:cs="Times New Roman"/>
                <w:b/>
                <w:sz w:val="18"/>
                <w:szCs w:val="18"/>
                <w:lang w:eastAsia="ru-RU"/>
              </w:rPr>
              <w:t>-</w:t>
            </w:r>
          </w:p>
        </w:tc>
        <w:tc>
          <w:tcPr>
            <w:tcW w:w="1013" w:type="dxa"/>
            <w:gridSpan w:val="3"/>
          </w:tcPr>
          <w:p w:rsidR="00627B56" w:rsidRPr="00A313CC" w:rsidRDefault="00627B56" w:rsidP="00A313CC">
            <w:pPr>
              <w:spacing w:after="0" w:line="240" w:lineRule="auto"/>
              <w:jc w:val="center"/>
              <w:rPr>
                <w:rFonts w:ascii="Times New Roman" w:eastAsia="Times New Roman" w:hAnsi="Times New Roman" w:cs="Times New Roman"/>
                <w:b/>
                <w:sz w:val="18"/>
                <w:szCs w:val="18"/>
                <w:lang w:eastAsia="ru-RU"/>
              </w:rPr>
            </w:pPr>
            <w:r w:rsidRPr="00A313CC">
              <w:rPr>
                <w:rFonts w:ascii="Times New Roman" w:eastAsia="Times New Roman" w:hAnsi="Times New Roman" w:cs="Times New Roman"/>
                <w:b/>
                <w:sz w:val="18"/>
                <w:szCs w:val="18"/>
                <w:lang w:eastAsia="ru-RU"/>
              </w:rPr>
              <w:t>-</w:t>
            </w:r>
          </w:p>
        </w:tc>
      </w:tr>
      <w:tr w:rsidR="00627B56" w:rsidRPr="00D40596" w:rsidTr="00AF53B2">
        <w:trPr>
          <w:trHeight w:val="234"/>
        </w:trPr>
        <w:tc>
          <w:tcPr>
            <w:tcW w:w="533" w:type="dxa"/>
          </w:tcPr>
          <w:p w:rsidR="00627B56" w:rsidRPr="00A313CC" w:rsidRDefault="00627B56" w:rsidP="00A313CC">
            <w:pPr>
              <w:spacing w:after="0" w:line="240" w:lineRule="auto"/>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3.2</w:t>
            </w:r>
          </w:p>
        </w:tc>
        <w:tc>
          <w:tcPr>
            <w:tcW w:w="1845" w:type="dxa"/>
          </w:tcPr>
          <w:p w:rsidR="00627B56" w:rsidRPr="00A313CC" w:rsidRDefault="00627B56" w:rsidP="00A313CC">
            <w:pPr>
              <w:spacing w:after="0" w:line="240" w:lineRule="auto"/>
              <w:jc w:val="center"/>
              <w:rPr>
                <w:rFonts w:ascii="Times New Roman" w:eastAsia="Times New Roman" w:hAnsi="Times New Roman" w:cs="Times New Roman"/>
                <w:sz w:val="18"/>
                <w:szCs w:val="18"/>
                <w:lang w:eastAsia="ru-RU"/>
              </w:rPr>
            </w:pPr>
            <w:r w:rsidRPr="00A313CC">
              <w:rPr>
                <w:rFonts w:ascii="Times New Roman" w:eastAsia="Times New Roman" w:hAnsi="Times New Roman" w:cs="Times New Roman"/>
                <w:sz w:val="18"/>
                <w:szCs w:val="18"/>
                <w:lang w:eastAsia="ru-RU"/>
              </w:rPr>
              <w:t>Строительство новых контейнерных площадок ТБО</w:t>
            </w:r>
          </w:p>
        </w:tc>
        <w:tc>
          <w:tcPr>
            <w:tcW w:w="1131" w:type="dxa"/>
          </w:tcPr>
          <w:p w:rsidR="00627B56" w:rsidRPr="00A313CC" w:rsidRDefault="00627B56" w:rsidP="00A313CC">
            <w:pPr>
              <w:spacing w:after="0" w:line="240" w:lineRule="auto"/>
              <w:jc w:val="center"/>
              <w:rPr>
                <w:rFonts w:ascii="Times New Roman" w:eastAsia="Times New Roman" w:hAnsi="Times New Roman" w:cs="Times New Roman"/>
                <w:b/>
                <w:sz w:val="18"/>
                <w:szCs w:val="18"/>
                <w:lang w:eastAsia="ru-RU"/>
              </w:rPr>
            </w:pPr>
            <w:r w:rsidRPr="00A313CC">
              <w:rPr>
                <w:rFonts w:ascii="Times New Roman" w:eastAsia="Times New Roman" w:hAnsi="Times New Roman" w:cs="Times New Roman"/>
                <w:b/>
                <w:sz w:val="18"/>
                <w:szCs w:val="18"/>
                <w:lang w:eastAsia="ru-RU"/>
              </w:rPr>
              <w:t>-</w:t>
            </w:r>
          </w:p>
        </w:tc>
        <w:tc>
          <w:tcPr>
            <w:tcW w:w="1296" w:type="dxa"/>
            <w:gridSpan w:val="2"/>
          </w:tcPr>
          <w:p w:rsidR="00627B56" w:rsidRPr="00A313CC" w:rsidRDefault="00627B56" w:rsidP="00A313CC">
            <w:pPr>
              <w:spacing w:after="0" w:line="240" w:lineRule="auto"/>
              <w:jc w:val="center"/>
              <w:rPr>
                <w:rFonts w:ascii="Times New Roman" w:eastAsia="Times New Roman" w:hAnsi="Times New Roman" w:cs="Times New Roman"/>
                <w:b/>
                <w:sz w:val="18"/>
                <w:szCs w:val="18"/>
                <w:lang w:eastAsia="ru-RU"/>
              </w:rPr>
            </w:pPr>
            <w:r w:rsidRPr="00A313CC">
              <w:rPr>
                <w:rFonts w:ascii="Times New Roman" w:eastAsia="Times New Roman" w:hAnsi="Times New Roman" w:cs="Times New Roman"/>
                <w:b/>
                <w:sz w:val="18"/>
                <w:szCs w:val="18"/>
                <w:lang w:eastAsia="ru-RU"/>
              </w:rPr>
              <w:t>-</w:t>
            </w:r>
          </w:p>
        </w:tc>
        <w:tc>
          <w:tcPr>
            <w:tcW w:w="2141" w:type="dxa"/>
            <w:gridSpan w:val="3"/>
          </w:tcPr>
          <w:p w:rsidR="00627B56" w:rsidRPr="00A313CC" w:rsidRDefault="00627B56" w:rsidP="00A313CC">
            <w:pPr>
              <w:spacing w:after="0" w:line="240" w:lineRule="auto"/>
              <w:jc w:val="center"/>
              <w:rPr>
                <w:rFonts w:ascii="Times New Roman" w:eastAsia="Times New Roman" w:hAnsi="Times New Roman" w:cs="Times New Roman"/>
                <w:b/>
                <w:sz w:val="18"/>
                <w:szCs w:val="18"/>
                <w:lang w:eastAsia="ru-RU"/>
              </w:rPr>
            </w:pPr>
            <w:r w:rsidRPr="00A313CC">
              <w:rPr>
                <w:rFonts w:ascii="Times New Roman" w:eastAsia="Times New Roman" w:hAnsi="Times New Roman" w:cs="Times New Roman"/>
                <w:b/>
                <w:sz w:val="18"/>
                <w:szCs w:val="18"/>
                <w:lang w:eastAsia="ru-RU"/>
              </w:rPr>
              <w:t>-</w:t>
            </w:r>
          </w:p>
        </w:tc>
        <w:tc>
          <w:tcPr>
            <w:tcW w:w="567" w:type="dxa"/>
            <w:gridSpan w:val="2"/>
          </w:tcPr>
          <w:p w:rsidR="00627B56" w:rsidRPr="00A313CC" w:rsidRDefault="00627B56" w:rsidP="00A313CC">
            <w:pPr>
              <w:spacing w:after="0" w:line="240" w:lineRule="auto"/>
              <w:jc w:val="center"/>
              <w:rPr>
                <w:rFonts w:ascii="Times New Roman" w:eastAsia="Times New Roman" w:hAnsi="Times New Roman" w:cs="Times New Roman"/>
                <w:b/>
                <w:sz w:val="18"/>
                <w:szCs w:val="18"/>
                <w:lang w:eastAsia="ru-RU"/>
              </w:rPr>
            </w:pPr>
            <w:r w:rsidRPr="00A313CC">
              <w:rPr>
                <w:rFonts w:ascii="Times New Roman" w:eastAsia="Times New Roman" w:hAnsi="Times New Roman" w:cs="Times New Roman"/>
                <w:b/>
                <w:sz w:val="18"/>
                <w:szCs w:val="18"/>
                <w:lang w:eastAsia="ru-RU"/>
              </w:rPr>
              <w:t>-</w:t>
            </w:r>
          </w:p>
        </w:tc>
        <w:tc>
          <w:tcPr>
            <w:tcW w:w="708" w:type="dxa"/>
            <w:gridSpan w:val="3"/>
          </w:tcPr>
          <w:p w:rsidR="00627B56" w:rsidRPr="00A313CC" w:rsidRDefault="00627B56" w:rsidP="00A313CC">
            <w:pPr>
              <w:spacing w:after="0" w:line="240" w:lineRule="auto"/>
              <w:jc w:val="center"/>
              <w:rPr>
                <w:rFonts w:ascii="Times New Roman" w:eastAsia="Times New Roman" w:hAnsi="Times New Roman" w:cs="Times New Roman"/>
                <w:b/>
                <w:sz w:val="18"/>
                <w:szCs w:val="18"/>
                <w:lang w:eastAsia="ru-RU"/>
              </w:rPr>
            </w:pPr>
            <w:r w:rsidRPr="00A313CC">
              <w:rPr>
                <w:rFonts w:ascii="Times New Roman" w:eastAsia="Times New Roman" w:hAnsi="Times New Roman" w:cs="Times New Roman"/>
                <w:b/>
                <w:sz w:val="18"/>
                <w:szCs w:val="18"/>
                <w:lang w:eastAsia="ru-RU"/>
              </w:rPr>
              <w:t>-</w:t>
            </w:r>
          </w:p>
        </w:tc>
        <w:tc>
          <w:tcPr>
            <w:tcW w:w="818" w:type="dxa"/>
            <w:gridSpan w:val="2"/>
          </w:tcPr>
          <w:p w:rsidR="00627B56" w:rsidRPr="00A313CC" w:rsidRDefault="00627B56" w:rsidP="00A313CC">
            <w:pPr>
              <w:spacing w:after="0" w:line="240" w:lineRule="auto"/>
              <w:jc w:val="center"/>
              <w:rPr>
                <w:rFonts w:ascii="Times New Roman" w:eastAsia="Times New Roman" w:hAnsi="Times New Roman" w:cs="Times New Roman"/>
                <w:b/>
                <w:sz w:val="18"/>
                <w:szCs w:val="18"/>
                <w:lang w:eastAsia="ru-RU"/>
              </w:rPr>
            </w:pPr>
            <w:r w:rsidRPr="00A313CC">
              <w:rPr>
                <w:rFonts w:ascii="Times New Roman" w:eastAsia="Times New Roman" w:hAnsi="Times New Roman" w:cs="Times New Roman"/>
                <w:b/>
                <w:sz w:val="18"/>
                <w:szCs w:val="18"/>
                <w:lang w:eastAsia="ru-RU"/>
              </w:rPr>
              <w:t>-</w:t>
            </w:r>
          </w:p>
        </w:tc>
        <w:tc>
          <w:tcPr>
            <w:tcW w:w="676" w:type="dxa"/>
          </w:tcPr>
          <w:p w:rsidR="00627B56" w:rsidRPr="00A313CC" w:rsidRDefault="00627B56" w:rsidP="00A313CC">
            <w:pPr>
              <w:spacing w:after="0" w:line="240" w:lineRule="auto"/>
              <w:jc w:val="center"/>
              <w:rPr>
                <w:rFonts w:ascii="Times New Roman" w:eastAsia="Times New Roman" w:hAnsi="Times New Roman" w:cs="Times New Roman"/>
                <w:b/>
                <w:sz w:val="18"/>
                <w:szCs w:val="18"/>
                <w:lang w:eastAsia="ru-RU"/>
              </w:rPr>
            </w:pPr>
            <w:r w:rsidRPr="00A313CC">
              <w:rPr>
                <w:rFonts w:ascii="Times New Roman" w:eastAsia="Times New Roman" w:hAnsi="Times New Roman" w:cs="Times New Roman"/>
                <w:b/>
                <w:sz w:val="18"/>
                <w:szCs w:val="18"/>
                <w:lang w:eastAsia="ru-RU"/>
              </w:rPr>
              <w:t>-</w:t>
            </w:r>
          </w:p>
        </w:tc>
        <w:tc>
          <w:tcPr>
            <w:tcW w:w="720" w:type="dxa"/>
            <w:gridSpan w:val="3"/>
          </w:tcPr>
          <w:p w:rsidR="00627B56" w:rsidRPr="00A313CC" w:rsidRDefault="00627B56" w:rsidP="00A313CC">
            <w:pPr>
              <w:spacing w:after="0" w:line="240" w:lineRule="auto"/>
              <w:jc w:val="center"/>
              <w:rPr>
                <w:rFonts w:ascii="Times New Roman" w:eastAsia="Times New Roman" w:hAnsi="Times New Roman" w:cs="Times New Roman"/>
                <w:b/>
                <w:sz w:val="18"/>
                <w:szCs w:val="18"/>
                <w:lang w:eastAsia="ru-RU"/>
              </w:rPr>
            </w:pPr>
            <w:r w:rsidRPr="00A313CC">
              <w:rPr>
                <w:rFonts w:ascii="Times New Roman" w:eastAsia="Times New Roman" w:hAnsi="Times New Roman" w:cs="Times New Roman"/>
                <w:b/>
                <w:sz w:val="18"/>
                <w:szCs w:val="18"/>
                <w:lang w:eastAsia="ru-RU"/>
              </w:rPr>
              <w:t>-</w:t>
            </w:r>
          </w:p>
        </w:tc>
        <w:tc>
          <w:tcPr>
            <w:tcW w:w="1013" w:type="dxa"/>
            <w:gridSpan w:val="3"/>
          </w:tcPr>
          <w:p w:rsidR="00627B56" w:rsidRPr="00A313CC" w:rsidRDefault="00627B56" w:rsidP="00A313CC">
            <w:pPr>
              <w:spacing w:after="0" w:line="240" w:lineRule="auto"/>
              <w:jc w:val="center"/>
              <w:rPr>
                <w:rFonts w:ascii="Times New Roman" w:eastAsia="Times New Roman" w:hAnsi="Times New Roman" w:cs="Times New Roman"/>
                <w:b/>
                <w:sz w:val="18"/>
                <w:szCs w:val="18"/>
                <w:lang w:eastAsia="ru-RU"/>
              </w:rPr>
            </w:pPr>
            <w:r w:rsidRPr="00A313CC">
              <w:rPr>
                <w:rFonts w:ascii="Times New Roman" w:eastAsia="Times New Roman" w:hAnsi="Times New Roman" w:cs="Times New Roman"/>
                <w:b/>
                <w:sz w:val="18"/>
                <w:szCs w:val="18"/>
                <w:lang w:eastAsia="ru-RU"/>
              </w:rPr>
              <w:t>-</w:t>
            </w:r>
          </w:p>
        </w:tc>
      </w:tr>
    </w:tbl>
    <w:p w:rsidR="00CB7750" w:rsidRPr="00D40596" w:rsidRDefault="00CB7750" w:rsidP="00CB7750">
      <w:pPr>
        <w:widowControl w:val="0"/>
        <w:overflowPunct w:val="0"/>
        <w:autoSpaceDE w:val="0"/>
        <w:autoSpaceDN w:val="0"/>
        <w:adjustRightInd w:val="0"/>
        <w:spacing w:after="0" w:line="231" w:lineRule="auto"/>
        <w:ind w:left="360" w:right="780" w:hanging="281"/>
        <w:rPr>
          <w:rFonts w:ascii="Times New Roman" w:eastAsia="Times New Roman" w:hAnsi="Times New Roman" w:cs="Times New Roman"/>
          <w:b/>
          <w:bCs/>
          <w:sz w:val="24"/>
          <w:szCs w:val="24"/>
          <w:lang w:eastAsia="ru-RU"/>
        </w:rPr>
      </w:pPr>
      <w:r w:rsidRPr="00D40596">
        <w:rPr>
          <w:rFonts w:ascii="Times New Roman" w:eastAsia="Times New Roman" w:hAnsi="Times New Roman" w:cs="Times New Roman"/>
          <w:b/>
          <w:bCs/>
          <w:sz w:val="24"/>
          <w:szCs w:val="24"/>
          <w:lang w:eastAsia="ru-RU"/>
        </w:rPr>
        <w:t xml:space="preserve">6. Источники инвестиций, тарифы и доступность программы для населения. </w:t>
      </w:r>
    </w:p>
    <w:p w:rsidR="00CB7750" w:rsidRPr="00D40596" w:rsidRDefault="00CB7750" w:rsidP="00CB7750">
      <w:pPr>
        <w:widowControl w:val="0"/>
        <w:overflowPunct w:val="0"/>
        <w:autoSpaceDE w:val="0"/>
        <w:autoSpaceDN w:val="0"/>
        <w:adjustRightInd w:val="0"/>
        <w:spacing w:after="0" w:line="231" w:lineRule="auto"/>
        <w:ind w:left="360" w:right="780" w:hanging="281"/>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sz w:val="24"/>
          <w:szCs w:val="24"/>
          <w:lang w:eastAsia="ru-RU"/>
        </w:rPr>
        <w:t>6.1 Объемы и источники инвестиций</w:t>
      </w:r>
    </w:p>
    <w:p w:rsidR="00CB7750" w:rsidRPr="00D40596" w:rsidRDefault="00CB7750" w:rsidP="00CB7750">
      <w:pPr>
        <w:widowControl w:val="0"/>
        <w:autoSpaceDE w:val="0"/>
        <w:autoSpaceDN w:val="0"/>
        <w:adjustRightInd w:val="0"/>
        <w:spacing w:after="0" w:line="96" w:lineRule="exact"/>
        <w:rPr>
          <w:rFonts w:ascii="Times New Roman" w:eastAsia="Times New Roman" w:hAnsi="Times New Roman" w:cs="Times New Roman"/>
          <w:sz w:val="24"/>
          <w:szCs w:val="24"/>
          <w:lang w:eastAsia="ru-RU"/>
        </w:rPr>
      </w:pPr>
    </w:p>
    <w:p w:rsidR="00CB7750" w:rsidRPr="00D40596" w:rsidRDefault="00CB7750" w:rsidP="001A7816">
      <w:pPr>
        <w:widowControl w:val="0"/>
        <w:overflowPunct w:val="0"/>
        <w:autoSpaceDE w:val="0"/>
        <w:autoSpaceDN w:val="0"/>
        <w:adjustRightInd w:val="0"/>
        <w:spacing w:after="0" w:line="250" w:lineRule="auto"/>
        <w:ind w:firstLine="76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При рассматриваемой форме реализации инвестиционных проектов наиболее эффективными по критерию минимизации стоимости ресурсов для потребителей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будут являться механизмы их финансирования:</w:t>
      </w:r>
    </w:p>
    <w:p w:rsidR="00CB7750" w:rsidRPr="00D40596" w:rsidRDefault="00CB7750" w:rsidP="001A7816">
      <w:pPr>
        <w:widowControl w:val="0"/>
        <w:numPr>
          <w:ilvl w:val="0"/>
          <w:numId w:val="18"/>
        </w:numPr>
        <w:tabs>
          <w:tab w:val="num" w:pos="1476"/>
        </w:tabs>
        <w:overflowPunct w:val="0"/>
        <w:autoSpaceDE w:val="0"/>
        <w:autoSpaceDN w:val="0"/>
        <w:adjustRightInd w:val="0"/>
        <w:spacing w:after="0" w:line="232" w:lineRule="auto"/>
        <w:ind w:left="0" w:firstLine="71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с привлечением бюджетных средств (для оплаты части инвестиционных проектов или оплаты процентов по заемным средствам): </w:t>
      </w:r>
    </w:p>
    <w:p w:rsidR="00CB7750" w:rsidRPr="00D40596" w:rsidRDefault="00CB7750" w:rsidP="001A7816">
      <w:pPr>
        <w:widowControl w:val="0"/>
        <w:autoSpaceDE w:val="0"/>
        <w:autoSpaceDN w:val="0"/>
        <w:adjustRightInd w:val="0"/>
        <w:spacing w:after="0" w:line="41" w:lineRule="exact"/>
        <w:jc w:val="both"/>
        <w:rPr>
          <w:rFonts w:ascii="Times New Roman" w:eastAsia="Times New Roman" w:hAnsi="Times New Roman" w:cs="Times New Roman"/>
          <w:sz w:val="24"/>
          <w:szCs w:val="24"/>
          <w:lang w:eastAsia="ru-RU"/>
        </w:rPr>
      </w:pPr>
    </w:p>
    <w:p w:rsidR="00CB7750" w:rsidRPr="00D40596" w:rsidRDefault="00CB7750" w:rsidP="001A7816">
      <w:pPr>
        <w:widowControl w:val="0"/>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       федеральный бюджет; </w:t>
      </w:r>
    </w:p>
    <w:p w:rsidR="00CB7750" w:rsidRPr="00D40596" w:rsidRDefault="00CB7750" w:rsidP="001A7816">
      <w:pPr>
        <w:widowControl w:val="0"/>
        <w:autoSpaceDE w:val="0"/>
        <w:autoSpaceDN w:val="0"/>
        <w:adjustRightInd w:val="0"/>
        <w:spacing w:after="0" w:line="40" w:lineRule="exact"/>
        <w:jc w:val="both"/>
        <w:rPr>
          <w:rFonts w:ascii="Times New Roman" w:eastAsia="Times New Roman" w:hAnsi="Times New Roman" w:cs="Times New Roman"/>
          <w:sz w:val="24"/>
          <w:szCs w:val="24"/>
          <w:lang w:eastAsia="ru-RU"/>
        </w:rPr>
      </w:pPr>
    </w:p>
    <w:p w:rsidR="00CB7750" w:rsidRPr="00D40596" w:rsidRDefault="00CB7750" w:rsidP="001A7816">
      <w:pPr>
        <w:widowControl w:val="0"/>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       областной бюджет; </w:t>
      </w:r>
    </w:p>
    <w:p w:rsidR="00CB7750" w:rsidRPr="00D40596" w:rsidRDefault="00CB7750" w:rsidP="001A7816">
      <w:pPr>
        <w:widowControl w:val="0"/>
        <w:autoSpaceDE w:val="0"/>
        <w:autoSpaceDN w:val="0"/>
        <w:adjustRightInd w:val="0"/>
        <w:spacing w:after="0" w:line="43" w:lineRule="exact"/>
        <w:jc w:val="both"/>
        <w:rPr>
          <w:rFonts w:ascii="Times New Roman" w:eastAsia="Times New Roman" w:hAnsi="Times New Roman" w:cs="Times New Roman"/>
          <w:sz w:val="24"/>
          <w:szCs w:val="24"/>
          <w:lang w:eastAsia="ru-RU"/>
        </w:rPr>
      </w:pPr>
    </w:p>
    <w:p w:rsidR="00CB7750" w:rsidRPr="00D40596" w:rsidRDefault="00CB7750" w:rsidP="001A7816">
      <w:pPr>
        <w:widowControl w:val="0"/>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       местный бюджет. </w:t>
      </w:r>
    </w:p>
    <w:p w:rsidR="00CB7750" w:rsidRPr="00D40596" w:rsidRDefault="00CB7750" w:rsidP="001A7816">
      <w:pPr>
        <w:widowControl w:val="0"/>
        <w:autoSpaceDE w:val="0"/>
        <w:autoSpaceDN w:val="0"/>
        <w:adjustRightInd w:val="0"/>
        <w:spacing w:after="0" w:line="40" w:lineRule="exact"/>
        <w:jc w:val="both"/>
        <w:rPr>
          <w:rFonts w:ascii="Times New Roman" w:eastAsia="Times New Roman" w:hAnsi="Times New Roman" w:cs="Times New Roman"/>
          <w:sz w:val="24"/>
          <w:szCs w:val="24"/>
          <w:lang w:eastAsia="ru-RU"/>
        </w:rPr>
      </w:pPr>
    </w:p>
    <w:p w:rsidR="00CB7750" w:rsidRPr="00D40596" w:rsidRDefault="00CB7750" w:rsidP="001A7816">
      <w:pPr>
        <w:widowControl w:val="0"/>
        <w:numPr>
          <w:ilvl w:val="0"/>
          <w:numId w:val="18"/>
        </w:numPr>
        <w:tabs>
          <w:tab w:val="num" w:pos="1420"/>
        </w:tabs>
        <w:overflowPunct w:val="0"/>
        <w:autoSpaceDE w:val="0"/>
        <w:autoSpaceDN w:val="0"/>
        <w:adjustRightInd w:val="0"/>
        <w:spacing w:after="0" w:line="240" w:lineRule="auto"/>
        <w:ind w:left="1420" w:hanging="71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с привлечением внебюджетных источников: </w:t>
      </w:r>
    </w:p>
    <w:p w:rsidR="00CB7750" w:rsidRPr="00D40596" w:rsidRDefault="00CB7750" w:rsidP="001A7816">
      <w:pPr>
        <w:widowControl w:val="0"/>
        <w:overflowPunct w:val="0"/>
        <w:autoSpaceDE w:val="0"/>
        <w:autoSpaceDN w:val="0"/>
        <w:adjustRightInd w:val="0"/>
        <w:spacing w:after="0" w:line="232"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 за счет платы (тарифа) на подключение вновь </w:t>
      </w:r>
      <w:proofErr w:type="gramStart"/>
      <w:r w:rsidRPr="00D40596">
        <w:rPr>
          <w:rFonts w:ascii="Times New Roman" w:eastAsia="Times New Roman" w:hAnsi="Times New Roman" w:cs="Times New Roman"/>
          <w:sz w:val="24"/>
          <w:szCs w:val="24"/>
          <w:lang w:eastAsia="ru-RU"/>
        </w:rPr>
        <w:t>создаваемых</w:t>
      </w:r>
      <w:proofErr w:type="gramEnd"/>
      <w:r w:rsidRPr="00D40596">
        <w:rPr>
          <w:rFonts w:ascii="Times New Roman" w:eastAsia="Times New Roman" w:hAnsi="Times New Roman" w:cs="Times New Roman"/>
          <w:sz w:val="24"/>
          <w:szCs w:val="24"/>
          <w:lang w:eastAsia="ru-RU"/>
        </w:rPr>
        <w:t xml:space="preserve"> (реконструируемых) объектов недвижимости к системам коммунальной инфраструктуры </w:t>
      </w:r>
    </w:p>
    <w:p w:rsidR="00CB7750" w:rsidRPr="00D40596" w:rsidRDefault="00CB7750" w:rsidP="001A7816">
      <w:pPr>
        <w:widowControl w:val="0"/>
        <w:autoSpaceDE w:val="0"/>
        <w:autoSpaceDN w:val="0"/>
        <w:adjustRightInd w:val="0"/>
        <w:spacing w:after="0" w:line="44" w:lineRule="exact"/>
        <w:jc w:val="both"/>
        <w:rPr>
          <w:rFonts w:ascii="Times New Roman" w:eastAsia="Times New Roman" w:hAnsi="Times New Roman" w:cs="Times New Roman"/>
          <w:sz w:val="24"/>
          <w:szCs w:val="24"/>
          <w:lang w:eastAsia="ru-RU"/>
        </w:rPr>
      </w:pPr>
    </w:p>
    <w:p w:rsidR="00CB7750" w:rsidRPr="00D40596" w:rsidRDefault="00CB7750" w:rsidP="001A7816">
      <w:pPr>
        <w:widowControl w:val="0"/>
        <w:numPr>
          <w:ilvl w:val="0"/>
          <w:numId w:val="19"/>
        </w:numPr>
        <w:tabs>
          <w:tab w:val="num" w:pos="200"/>
        </w:tabs>
        <w:overflowPunct w:val="0"/>
        <w:autoSpaceDE w:val="0"/>
        <w:autoSpaceDN w:val="0"/>
        <w:adjustRightInd w:val="0"/>
        <w:spacing w:after="0" w:line="240" w:lineRule="auto"/>
        <w:ind w:left="200" w:hanging="19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тарифов организации коммунального комплекса на подключение; </w:t>
      </w:r>
    </w:p>
    <w:p w:rsidR="00CB7750" w:rsidRPr="00D40596" w:rsidRDefault="00CB7750" w:rsidP="001A7816">
      <w:pPr>
        <w:widowControl w:val="0"/>
        <w:autoSpaceDE w:val="0"/>
        <w:autoSpaceDN w:val="0"/>
        <w:adjustRightInd w:val="0"/>
        <w:spacing w:after="0" w:line="99" w:lineRule="exact"/>
        <w:jc w:val="both"/>
        <w:rPr>
          <w:rFonts w:ascii="Times New Roman" w:eastAsia="Times New Roman" w:hAnsi="Times New Roman" w:cs="Times New Roman"/>
          <w:sz w:val="24"/>
          <w:szCs w:val="24"/>
          <w:lang w:eastAsia="ru-RU"/>
        </w:rPr>
      </w:pPr>
    </w:p>
    <w:p w:rsidR="00CB7750" w:rsidRPr="00D40596" w:rsidRDefault="00CB7750" w:rsidP="001A7816">
      <w:pPr>
        <w:widowControl w:val="0"/>
        <w:overflowPunct w:val="0"/>
        <w:autoSpaceDE w:val="0"/>
        <w:autoSpaceDN w:val="0"/>
        <w:adjustRightInd w:val="0"/>
        <w:spacing w:after="0" w:line="250"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 надбавки к ценам (тарифам) для потребителей товаров и услуг организаций коммунального комплекса и надбавок к тарифам на товары и услуги организаций коммунального комплекса; </w:t>
      </w:r>
    </w:p>
    <w:p w:rsidR="00CB7750" w:rsidRPr="00D40596" w:rsidRDefault="00CB7750" w:rsidP="001A7816">
      <w:pPr>
        <w:widowControl w:val="0"/>
        <w:autoSpaceDE w:val="0"/>
        <w:autoSpaceDN w:val="0"/>
        <w:adjustRightInd w:val="0"/>
        <w:spacing w:after="0" w:line="32" w:lineRule="exact"/>
        <w:jc w:val="both"/>
        <w:rPr>
          <w:rFonts w:ascii="Times New Roman" w:eastAsia="Times New Roman" w:hAnsi="Times New Roman" w:cs="Times New Roman"/>
          <w:sz w:val="24"/>
          <w:szCs w:val="24"/>
          <w:lang w:eastAsia="ru-RU"/>
        </w:rPr>
      </w:pPr>
    </w:p>
    <w:p w:rsidR="00CB7750" w:rsidRPr="00D40596" w:rsidRDefault="00CB7750" w:rsidP="001A7816">
      <w:pPr>
        <w:widowControl w:val="0"/>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      привлеченные средства (кредиты); </w:t>
      </w:r>
    </w:p>
    <w:p w:rsidR="00CB7750" w:rsidRPr="00D40596" w:rsidRDefault="00CB7750" w:rsidP="001A7816">
      <w:pPr>
        <w:widowControl w:val="0"/>
        <w:autoSpaceDE w:val="0"/>
        <w:autoSpaceDN w:val="0"/>
        <w:adjustRightInd w:val="0"/>
        <w:spacing w:after="0" w:line="99" w:lineRule="exact"/>
        <w:jc w:val="both"/>
        <w:rPr>
          <w:rFonts w:ascii="Times New Roman" w:eastAsia="Times New Roman" w:hAnsi="Times New Roman" w:cs="Times New Roman"/>
          <w:sz w:val="24"/>
          <w:szCs w:val="24"/>
          <w:lang w:eastAsia="ru-RU"/>
        </w:rPr>
      </w:pPr>
    </w:p>
    <w:p w:rsidR="00CB7750" w:rsidRPr="00D40596" w:rsidRDefault="00CB7750" w:rsidP="001A7816">
      <w:pPr>
        <w:widowControl w:val="0"/>
        <w:overflowPunct w:val="0"/>
        <w:autoSpaceDE w:val="0"/>
        <w:autoSpaceDN w:val="0"/>
        <w:adjustRightInd w:val="0"/>
        <w:spacing w:after="0" w:line="232"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 средства организаций и других инвесторов (прибыль, амортизационные отчисления, снижение затрат за счет реализации проектов); </w:t>
      </w:r>
    </w:p>
    <w:p w:rsidR="00CB7750" w:rsidRPr="00D40596" w:rsidRDefault="00CB7750" w:rsidP="001A7816">
      <w:pPr>
        <w:widowControl w:val="0"/>
        <w:autoSpaceDE w:val="0"/>
        <w:autoSpaceDN w:val="0"/>
        <w:adjustRightInd w:val="0"/>
        <w:spacing w:after="0" w:line="100" w:lineRule="exact"/>
        <w:jc w:val="both"/>
        <w:rPr>
          <w:rFonts w:ascii="Times New Roman" w:eastAsia="Times New Roman" w:hAnsi="Times New Roman" w:cs="Times New Roman"/>
          <w:sz w:val="24"/>
          <w:szCs w:val="24"/>
          <w:lang w:eastAsia="ru-RU"/>
        </w:rPr>
      </w:pPr>
    </w:p>
    <w:p w:rsidR="00CB7750" w:rsidRPr="00D40596" w:rsidRDefault="00CB7750" w:rsidP="001A7816">
      <w:pPr>
        <w:widowControl w:val="0"/>
        <w:overflowPunct w:val="0"/>
        <w:autoSpaceDE w:val="0"/>
        <w:autoSpaceDN w:val="0"/>
        <w:adjustRightInd w:val="0"/>
        <w:spacing w:after="0" w:line="251"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Иные механизмы финансирования инвестиционных проектов предполагают включение в расходы на их реализацию платы за привлечение заемных средств инвесторов (кредитных организаций), увеличивая стоимость ресурсов для потребителей. </w:t>
      </w:r>
    </w:p>
    <w:p w:rsidR="00CB7750" w:rsidRPr="00D40596" w:rsidRDefault="00CB7750" w:rsidP="001A7816">
      <w:pPr>
        <w:widowControl w:val="0"/>
        <w:autoSpaceDE w:val="0"/>
        <w:autoSpaceDN w:val="0"/>
        <w:adjustRightInd w:val="0"/>
        <w:spacing w:after="0" w:line="86" w:lineRule="exact"/>
        <w:jc w:val="both"/>
        <w:rPr>
          <w:rFonts w:ascii="Times New Roman" w:eastAsia="Times New Roman" w:hAnsi="Times New Roman" w:cs="Times New Roman"/>
          <w:sz w:val="24"/>
          <w:szCs w:val="24"/>
          <w:lang w:eastAsia="ru-RU"/>
        </w:rPr>
      </w:pPr>
    </w:p>
    <w:p w:rsidR="00CB7750" w:rsidRPr="00D40596" w:rsidRDefault="00CB7750" w:rsidP="001A7816">
      <w:pPr>
        <w:widowControl w:val="0"/>
        <w:overflowPunct w:val="0"/>
        <w:autoSpaceDE w:val="0"/>
        <w:autoSpaceDN w:val="0"/>
        <w:adjustRightInd w:val="0"/>
        <w:spacing w:after="0" w:line="250"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Объемы финансирования инвестиций по проектам Программы определены в ценах отчетного года, </w:t>
      </w:r>
      <w:proofErr w:type="gramStart"/>
      <w:r w:rsidRPr="00D40596">
        <w:rPr>
          <w:rFonts w:ascii="Times New Roman" w:eastAsia="Times New Roman" w:hAnsi="Times New Roman" w:cs="Times New Roman"/>
          <w:sz w:val="24"/>
          <w:szCs w:val="24"/>
          <w:lang w:eastAsia="ru-RU"/>
        </w:rPr>
        <w:t>носят оценочный характер и подлежат</w:t>
      </w:r>
      <w:proofErr w:type="gramEnd"/>
      <w:r w:rsidRPr="00D40596">
        <w:rPr>
          <w:rFonts w:ascii="Times New Roman" w:eastAsia="Times New Roman" w:hAnsi="Times New Roman" w:cs="Times New Roman"/>
          <w:sz w:val="24"/>
          <w:szCs w:val="24"/>
          <w:lang w:eastAsia="ru-RU"/>
        </w:rPr>
        <w:t xml:space="preserve"> ежегодному уточнению, исходя из возможностей бюджетов и степени реализации мероприятий. </w:t>
      </w:r>
    </w:p>
    <w:p w:rsidR="00CB7750" w:rsidRPr="00D40596" w:rsidRDefault="00CB7750" w:rsidP="00CB7750">
      <w:pPr>
        <w:widowControl w:val="0"/>
        <w:autoSpaceDE w:val="0"/>
        <w:autoSpaceDN w:val="0"/>
        <w:adjustRightInd w:val="0"/>
        <w:spacing w:after="0" w:line="90" w:lineRule="exact"/>
        <w:rPr>
          <w:rFonts w:ascii="Times New Roman" w:eastAsia="Times New Roman" w:hAnsi="Times New Roman" w:cs="Times New Roman"/>
          <w:sz w:val="24"/>
          <w:szCs w:val="24"/>
          <w:lang w:eastAsia="ru-RU"/>
        </w:rPr>
      </w:pPr>
    </w:p>
    <w:p w:rsidR="00A3080D" w:rsidRPr="00D40596" w:rsidRDefault="00CB7750" w:rsidP="00A3080D">
      <w:pPr>
        <w:widowControl w:val="0"/>
        <w:overflowPunct w:val="0"/>
        <w:autoSpaceDE w:val="0"/>
        <w:autoSpaceDN w:val="0"/>
        <w:adjustRightInd w:val="0"/>
        <w:spacing w:after="0" w:line="233"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В 1 </w:t>
      </w:r>
      <w:proofErr w:type="gramStart"/>
      <w:r w:rsidRPr="00D40596">
        <w:rPr>
          <w:rFonts w:ascii="Times New Roman" w:eastAsia="Times New Roman" w:hAnsi="Times New Roman" w:cs="Times New Roman"/>
          <w:sz w:val="24"/>
          <w:szCs w:val="24"/>
          <w:lang w:eastAsia="ru-RU"/>
        </w:rPr>
        <w:t>квартале</w:t>
      </w:r>
      <w:proofErr w:type="gramEnd"/>
      <w:r w:rsidRPr="00D40596">
        <w:rPr>
          <w:rFonts w:ascii="Times New Roman" w:eastAsia="Times New Roman" w:hAnsi="Times New Roman" w:cs="Times New Roman"/>
          <w:sz w:val="24"/>
          <w:szCs w:val="24"/>
          <w:lang w:eastAsia="ru-RU"/>
        </w:rPr>
        <w:t xml:space="preserve"> текущего года, следующего за отчетным, Программа ежегодно корректируется Координатором по итогам фактического финансирования из всех видов источников. </w:t>
      </w:r>
      <w:r w:rsidR="00A3080D" w:rsidRPr="00D40596">
        <w:rPr>
          <w:rFonts w:ascii="Times New Roman" w:eastAsia="Times New Roman" w:hAnsi="Times New Roman" w:cs="Times New Roman"/>
          <w:sz w:val="24"/>
          <w:szCs w:val="24"/>
          <w:lang w:eastAsia="ru-RU"/>
        </w:rPr>
        <w:t xml:space="preserve">Информация об объемах и источниках инвестиций по каждому проекту </w:t>
      </w:r>
    </w:p>
    <w:p w:rsidR="00A3080D" w:rsidRPr="00D40596" w:rsidRDefault="00A3080D" w:rsidP="00A3080D">
      <w:pPr>
        <w:widowControl w:val="0"/>
        <w:autoSpaceDE w:val="0"/>
        <w:autoSpaceDN w:val="0"/>
        <w:adjustRightInd w:val="0"/>
        <w:spacing w:after="0" w:line="200" w:lineRule="exact"/>
        <w:rPr>
          <w:rFonts w:ascii="Times New Roman" w:eastAsia="Times New Roman" w:hAnsi="Times New Roman" w:cs="Times New Roman"/>
          <w:sz w:val="24"/>
          <w:szCs w:val="24"/>
          <w:lang w:eastAsia="ru-RU"/>
        </w:rPr>
      </w:pPr>
    </w:p>
    <w:p w:rsidR="00E07BEE" w:rsidRDefault="00E07BEE" w:rsidP="00173214">
      <w:pPr>
        <w:jc w:val="right"/>
        <w:rPr>
          <w:rFonts w:ascii="Times New Roman" w:eastAsia="Times New Roman" w:hAnsi="Times New Roman" w:cs="Times New Roman"/>
          <w:lang w:eastAsia="ru-RU"/>
        </w:rPr>
      </w:pPr>
    </w:p>
    <w:p w:rsidR="00E07BEE" w:rsidRDefault="00E07BEE" w:rsidP="00173214">
      <w:pPr>
        <w:jc w:val="right"/>
        <w:rPr>
          <w:rFonts w:ascii="Times New Roman" w:eastAsia="Times New Roman" w:hAnsi="Times New Roman" w:cs="Times New Roman"/>
          <w:lang w:eastAsia="ru-RU"/>
        </w:rPr>
      </w:pPr>
    </w:p>
    <w:p w:rsidR="00E07BEE" w:rsidRDefault="00E07BEE" w:rsidP="00173214">
      <w:pPr>
        <w:jc w:val="right"/>
        <w:rPr>
          <w:rFonts w:ascii="Times New Roman" w:eastAsia="Times New Roman" w:hAnsi="Times New Roman" w:cs="Times New Roman"/>
          <w:lang w:eastAsia="ru-RU"/>
        </w:rPr>
      </w:pPr>
    </w:p>
    <w:p w:rsidR="00A313CC" w:rsidRDefault="00A313CC" w:rsidP="00173214">
      <w:pPr>
        <w:jc w:val="right"/>
        <w:rPr>
          <w:rFonts w:ascii="Times New Roman" w:eastAsia="Times New Roman" w:hAnsi="Times New Roman" w:cs="Times New Roman"/>
          <w:lang w:eastAsia="ru-RU"/>
        </w:rPr>
      </w:pPr>
    </w:p>
    <w:p w:rsidR="00A313CC" w:rsidRDefault="00A313CC" w:rsidP="00173214">
      <w:pPr>
        <w:jc w:val="right"/>
        <w:rPr>
          <w:rFonts w:ascii="Times New Roman" w:eastAsia="Times New Roman" w:hAnsi="Times New Roman" w:cs="Times New Roman"/>
          <w:lang w:eastAsia="ru-RU"/>
        </w:rPr>
      </w:pPr>
    </w:p>
    <w:p w:rsidR="00A313CC" w:rsidRDefault="009E3D0B" w:rsidP="00173214">
      <w:pPr>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Таблица 10</w:t>
      </w:r>
    </w:p>
    <w:tbl>
      <w:tblPr>
        <w:tblpPr w:leftFromText="180" w:rightFromText="180" w:horzAnchor="margin" w:tblpY="16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1615"/>
        <w:gridCol w:w="1559"/>
        <w:gridCol w:w="1295"/>
        <w:gridCol w:w="1056"/>
        <w:gridCol w:w="942"/>
        <w:gridCol w:w="1241"/>
        <w:gridCol w:w="884"/>
      </w:tblGrid>
      <w:tr w:rsidR="00D40596" w:rsidRPr="00D40596" w:rsidTr="00A313CC">
        <w:trPr>
          <w:trHeight w:val="285"/>
        </w:trPr>
        <w:tc>
          <w:tcPr>
            <w:tcW w:w="498" w:type="dxa"/>
            <w:vMerge w:val="restart"/>
          </w:tcPr>
          <w:p w:rsidR="00CB7750" w:rsidRPr="00D40596" w:rsidRDefault="00A313CC" w:rsidP="00CB775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lang w:eastAsia="ru-RU"/>
              </w:rPr>
              <w:tab/>
            </w:r>
            <w:r w:rsidR="00CB7750" w:rsidRPr="00D40596">
              <w:rPr>
                <w:rFonts w:ascii="Times New Roman" w:eastAsia="Times New Roman" w:hAnsi="Times New Roman" w:cs="Times New Roman"/>
                <w:b/>
                <w:sz w:val="20"/>
                <w:szCs w:val="20"/>
                <w:lang w:eastAsia="ru-RU"/>
              </w:rPr>
              <w:t>№ п/п</w:t>
            </w:r>
          </w:p>
        </w:tc>
        <w:tc>
          <w:tcPr>
            <w:tcW w:w="1824" w:type="dxa"/>
            <w:vMerge w:val="restart"/>
          </w:tcPr>
          <w:p w:rsidR="00CB7750" w:rsidRPr="00D40596" w:rsidRDefault="00CB7750" w:rsidP="00CB7750">
            <w:pPr>
              <w:jc w:val="center"/>
              <w:rPr>
                <w:rFonts w:ascii="Times New Roman" w:eastAsia="Times New Roman" w:hAnsi="Times New Roman" w:cs="Times New Roman"/>
                <w:b/>
                <w:sz w:val="20"/>
                <w:szCs w:val="20"/>
                <w:lang w:eastAsia="ru-RU"/>
              </w:rPr>
            </w:pPr>
            <w:r w:rsidRPr="00D40596">
              <w:rPr>
                <w:rFonts w:ascii="Times New Roman" w:eastAsia="Times New Roman" w:hAnsi="Times New Roman" w:cs="Times New Roman"/>
                <w:b/>
                <w:sz w:val="20"/>
                <w:szCs w:val="20"/>
                <w:lang w:eastAsia="ru-RU"/>
              </w:rPr>
              <w:t>Наименование инвестиционного проекта</w:t>
            </w:r>
          </w:p>
        </w:tc>
        <w:tc>
          <w:tcPr>
            <w:tcW w:w="1760" w:type="dxa"/>
            <w:vMerge w:val="restart"/>
          </w:tcPr>
          <w:p w:rsidR="00CB7750" w:rsidRPr="00D40596" w:rsidRDefault="00CB7750" w:rsidP="00CB7750">
            <w:pPr>
              <w:jc w:val="center"/>
              <w:rPr>
                <w:rFonts w:ascii="Times New Roman" w:eastAsia="Times New Roman" w:hAnsi="Times New Roman" w:cs="Times New Roman"/>
                <w:b/>
                <w:sz w:val="20"/>
                <w:szCs w:val="20"/>
                <w:lang w:eastAsia="ru-RU"/>
              </w:rPr>
            </w:pPr>
            <w:r w:rsidRPr="00D40596">
              <w:rPr>
                <w:rFonts w:ascii="Times New Roman" w:eastAsia="Times New Roman" w:hAnsi="Times New Roman" w:cs="Times New Roman"/>
                <w:b/>
                <w:sz w:val="20"/>
                <w:szCs w:val="20"/>
                <w:lang w:eastAsia="ru-RU"/>
              </w:rPr>
              <w:t>Всего финансирование, тыс. руб.</w:t>
            </w:r>
          </w:p>
        </w:tc>
        <w:tc>
          <w:tcPr>
            <w:tcW w:w="6066" w:type="dxa"/>
            <w:gridSpan w:val="5"/>
          </w:tcPr>
          <w:p w:rsidR="00CB7750" w:rsidRPr="00D40596" w:rsidRDefault="00CB7750" w:rsidP="00CB7750">
            <w:pPr>
              <w:jc w:val="center"/>
              <w:rPr>
                <w:rFonts w:ascii="Times New Roman" w:eastAsia="Times New Roman" w:hAnsi="Times New Roman" w:cs="Times New Roman"/>
                <w:b/>
                <w:sz w:val="20"/>
                <w:szCs w:val="20"/>
                <w:lang w:eastAsia="ru-RU"/>
              </w:rPr>
            </w:pPr>
            <w:r w:rsidRPr="00D40596">
              <w:rPr>
                <w:rFonts w:ascii="Times New Roman" w:eastAsia="Times New Roman" w:hAnsi="Times New Roman" w:cs="Times New Roman"/>
                <w:b/>
                <w:sz w:val="20"/>
                <w:szCs w:val="20"/>
                <w:lang w:eastAsia="ru-RU"/>
              </w:rPr>
              <w:t>Источник финансирования</w:t>
            </w:r>
          </w:p>
        </w:tc>
      </w:tr>
      <w:tr w:rsidR="00D40596" w:rsidRPr="00D40596" w:rsidTr="00A313CC">
        <w:trPr>
          <w:trHeight w:val="285"/>
        </w:trPr>
        <w:tc>
          <w:tcPr>
            <w:tcW w:w="498" w:type="dxa"/>
            <w:vMerge/>
          </w:tcPr>
          <w:p w:rsidR="00CB7750" w:rsidRPr="00D40596" w:rsidRDefault="00CB7750" w:rsidP="00CB7750">
            <w:pPr>
              <w:jc w:val="center"/>
              <w:rPr>
                <w:rFonts w:ascii="Times New Roman" w:eastAsia="Times New Roman" w:hAnsi="Times New Roman" w:cs="Times New Roman"/>
                <w:b/>
                <w:sz w:val="20"/>
                <w:szCs w:val="20"/>
                <w:lang w:eastAsia="ru-RU"/>
              </w:rPr>
            </w:pPr>
          </w:p>
        </w:tc>
        <w:tc>
          <w:tcPr>
            <w:tcW w:w="1824" w:type="dxa"/>
            <w:vMerge/>
          </w:tcPr>
          <w:p w:rsidR="00CB7750" w:rsidRPr="00D40596" w:rsidRDefault="00CB7750" w:rsidP="00CB7750">
            <w:pPr>
              <w:jc w:val="center"/>
              <w:rPr>
                <w:rFonts w:ascii="Times New Roman" w:eastAsia="Times New Roman" w:hAnsi="Times New Roman" w:cs="Times New Roman"/>
                <w:b/>
                <w:sz w:val="20"/>
                <w:szCs w:val="20"/>
                <w:lang w:eastAsia="ru-RU"/>
              </w:rPr>
            </w:pPr>
          </w:p>
        </w:tc>
        <w:tc>
          <w:tcPr>
            <w:tcW w:w="1760" w:type="dxa"/>
            <w:vMerge/>
          </w:tcPr>
          <w:p w:rsidR="00CB7750" w:rsidRPr="00D40596" w:rsidRDefault="00CB7750" w:rsidP="00CB7750">
            <w:pPr>
              <w:jc w:val="center"/>
              <w:rPr>
                <w:rFonts w:ascii="Times New Roman" w:eastAsia="Times New Roman" w:hAnsi="Times New Roman" w:cs="Times New Roman"/>
                <w:b/>
                <w:sz w:val="20"/>
                <w:szCs w:val="20"/>
                <w:lang w:eastAsia="ru-RU"/>
              </w:rPr>
            </w:pPr>
          </w:p>
        </w:tc>
        <w:tc>
          <w:tcPr>
            <w:tcW w:w="1456" w:type="dxa"/>
          </w:tcPr>
          <w:p w:rsidR="00CB7750" w:rsidRPr="00D40596" w:rsidRDefault="00CB7750" w:rsidP="00CB7750">
            <w:pPr>
              <w:jc w:val="center"/>
              <w:rPr>
                <w:rFonts w:ascii="Times New Roman" w:eastAsia="Times New Roman" w:hAnsi="Times New Roman" w:cs="Times New Roman"/>
                <w:b/>
                <w:sz w:val="20"/>
                <w:szCs w:val="20"/>
                <w:lang w:eastAsia="ru-RU"/>
              </w:rPr>
            </w:pPr>
            <w:r w:rsidRPr="00D40596">
              <w:rPr>
                <w:rFonts w:ascii="Times New Roman" w:eastAsia="Times New Roman" w:hAnsi="Times New Roman" w:cs="Times New Roman"/>
                <w:b/>
                <w:sz w:val="20"/>
                <w:szCs w:val="20"/>
                <w:lang w:eastAsia="ru-RU"/>
              </w:rPr>
              <w:t>Федеральный бюджет</w:t>
            </w:r>
          </w:p>
        </w:tc>
        <w:tc>
          <w:tcPr>
            <w:tcW w:w="1181" w:type="dxa"/>
          </w:tcPr>
          <w:p w:rsidR="00CB7750" w:rsidRPr="00D40596" w:rsidRDefault="00CB7750" w:rsidP="00CB7750">
            <w:pPr>
              <w:jc w:val="center"/>
              <w:rPr>
                <w:rFonts w:ascii="Times New Roman" w:eastAsia="Times New Roman" w:hAnsi="Times New Roman" w:cs="Times New Roman"/>
                <w:b/>
                <w:sz w:val="20"/>
                <w:szCs w:val="20"/>
                <w:lang w:eastAsia="ru-RU"/>
              </w:rPr>
            </w:pPr>
            <w:r w:rsidRPr="00D40596">
              <w:rPr>
                <w:rFonts w:ascii="Times New Roman" w:eastAsia="Times New Roman" w:hAnsi="Times New Roman" w:cs="Times New Roman"/>
                <w:b/>
                <w:sz w:val="20"/>
                <w:szCs w:val="20"/>
                <w:lang w:eastAsia="ru-RU"/>
              </w:rPr>
              <w:t>Областной бюджет</w:t>
            </w:r>
          </w:p>
        </w:tc>
        <w:tc>
          <w:tcPr>
            <w:tcW w:w="1050" w:type="dxa"/>
          </w:tcPr>
          <w:p w:rsidR="00CB7750" w:rsidRPr="00D40596" w:rsidRDefault="00CB7750" w:rsidP="00CB7750">
            <w:pPr>
              <w:jc w:val="center"/>
              <w:rPr>
                <w:rFonts w:ascii="Times New Roman" w:eastAsia="Times New Roman" w:hAnsi="Times New Roman" w:cs="Times New Roman"/>
                <w:b/>
                <w:sz w:val="20"/>
                <w:szCs w:val="20"/>
                <w:lang w:eastAsia="ru-RU"/>
              </w:rPr>
            </w:pPr>
            <w:r w:rsidRPr="00D40596">
              <w:rPr>
                <w:rFonts w:ascii="Times New Roman" w:eastAsia="Times New Roman" w:hAnsi="Times New Roman" w:cs="Times New Roman"/>
                <w:b/>
                <w:sz w:val="20"/>
                <w:szCs w:val="20"/>
                <w:lang w:eastAsia="ru-RU"/>
              </w:rPr>
              <w:t>Местный бюджет</w:t>
            </w:r>
          </w:p>
        </w:tc>
        <w:tc>
          <w:tcPr>
            <w:tcW w:w="1395" w:type="dxa"/>
          </w:tcPr>
          <w:p w:rsidR="00CB7750" w:rsidRPr="00D40596" w:rsidRDefault="00CB7750" w:rsidP="00CB7750">
            <w:pPr>
              <w:jc w:val="center"/>
              <w:rPr>
                <w:rFonts w:ascii="Times New Roman" w:eastAsia="Times New Roman" w:hAnsi="Times New Roman" w:cs="Times New Roman"/>
                <w:b/>
                <w:sz w:val="20"/>
                <w:szCs w:val="20"/>
                <w:lang w:eastAsia="ru-RU"/>
              </w:rPr>
            </w:pPr>
            <w:r w:rsidRPr="00D40596">
              <w:rPr>
                <w:rFonts w:ascii="Times New Roman" w:eastAsia="Times New Roman" w:hAnsi="Times New Roman" w:cs="Times New Roman"/>
                <w:b/>
                <w:sz w:val="20"/>
                <w:szCs w:val="20"/>
                <w:lang w:eastAsia="ru-RU"/>
              </w:rPr>
              <w:t>Собственные средства</w:t>
            </w:r>
          </w:p>
        </w:tc>
        <w:tc>
          <w:tcPr>
            <w:tcW w:w="984" w:type="dxa"/>
          </w:tcPr>
          <w:p w:rsidR="00CB7750" w:rsidRPr="00D40596" w:rsidRDefault="00CB7750" w:rsidP="00CB7750">
            <w:pPr>
              <w:jc w:val="center"/>
              <w:rPr>
                <w:rFonts w:ascii="Times New Roman" w:eastAsia="Times New Roman" w:hAnsi="Times New Roman" w:cs="Times New Roman"/>
                <w:b/>
                <w:sz w:val="20"/>
                <w:szCs w:val="20"/>
                <w:lang w:eastAsia="ru-RU"/>
              </w:rPr>
            </w:pPr>
            <w:r w:rsidRPr="00D40596">
              <w:rPr>
                <w:rFonts w:ascii="Times New Roman" w:eastAsia="Times New Roman" w:hAnsi="Times New Roman" w:cs="Times New Roman"/>
                <w:b/>
                <w:sz w:val="20"/>
                <w:szCs w:val="20"/>
                <w:lang w:eastAsia="ru-RU"/>
              </w:rPr>
              <w:t>Иные средства</w:t>
            </w:r>
          </w:p>
        </w:tc>
      </w:tr>
      <w:tr w:rsidR="00D40596" w:rsidRPr="00D40596" w:rsidTr="00A313CC">
        <w:trPr>
          <w:trHeight w:val="345"/>
        </w:trPr>
        <w:tc>
          <w:tcPr>
            <w:tcW w:w="498"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1.</w:t>
            </w:r>
          </w:p>
        </w:tc>
        <w:tc>
          <w:tcPr>
            <w:tcW w:w="9650" w:type="dxa"/>
            <w:gridSpan w:val="7"/>
          </w:tcPr>
          <w:p w:rsidR="00CB7750" w:rsidRPr="00D40596" w:rsidRDefault="00CB7750" w:rsidP="00CB7750">
            <w:pPr>
              <w:jc w:val="center"/>
              <w:rPr>
                <w:rFonts w:ascii="Times New Roman" w:eastAsia="Times New Roman" w:hAnsi="Times New Roman" w:cs="Times New Roman"/>
                <w:b/>
                <w:sz w:val="20"/>
                <w:szCs w:val="20"/>
                <w:lang w:eastAsia="ru-RU"/>
              </w:rPr>
            </w:pPr>
            <w:r w:rsidRPr="00D40596">
              <w:rPr>
                <w:rFonts w:ascii="Times New Roman" w:eastAsia="Times New Roman" w:hAnsi="Times New Roman" w:cs="Times New Roman"/>
                <w:b/>
                <w:sz w:val="20"/>
                <w:szCs w:val="20"/>
                <w:lang w:eastAsia="ru-RU"/>
              </w:rPr>
              <w:t>Водоснабжение</w:t>
            </w:r>
          </w:p>
        </w:tc>
      </w:tr>
      <w:tr w:rsidR="00D40596" w:rsidRPr="00D40596" w:rsidTr="00A313CC">
        <w:trPr>
          <w:trHeight w:val="615"/>
        </w:trPr>
        <w:tc>
          <w:tcPr>
            <w:tcW w:w="498"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1.1</w:t>
            </w:r>
          </w:p>
        </w:tc>
        <w:tc>
          <w:tcPr>
            <w:tcW w:w="1824"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Установка водомеров на вводах водопровода</w:t>
            </w:r>
          </w:p>
        </w:tc>
        <w:tc>
          <w:tcPr>
            <w:tcW w:w="1760"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456"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181"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050"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395"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984"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r>
      <w:tr w:rsidR="00D40596" w:rsidRPr="00D40596" w:rsidTr="00A313CC">
        <w:trPr>
          <w:trHeight w:val="705"/>
        </w:trPr>
        <w:tc>
          <w:tcPr>
            <w:tcW w:w="498"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1.2</w:t>
            </w:r>
          </w:p>
        </w:tc>
        <w:tc>
          <w:tcPr>
            <w:tcW w:w="1824" w:type="dxa"/>
          </w:tcPr>
          <w:p w:rsidR="00CB7750" w:rsidRPr="00D40596" w:rsidRDefault="00CB7750" w:rsidP="00CB7750">
            <w:pPr>
              <w:spacing w:after="0" w:line="240" w:lineRule="auto"/>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Оборудование всех объектов водоснабжения системами автоматического управления и регулирования.</w:t>
            </w:r>
          </w:p>
        </w:tc>
        <w:tc>
          <w:tcPr>
            <w:tcW w:w="1760"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456"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181"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050"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395"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984"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r>
      <w:tr w:rsidR="00D40596" w:rsidRPr="00D40596" w:rsidTr="00A313CC">
        <w:trPr>
          <w:trHeight w:val="630"/>
        </w:trPr>
        <w:tc>
          <w:tcPr>
            <w:tcW w:w="498"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1.3</w:t>
            </w:r>
          </w:p>
        </w:tc>
        <w:tc>
          <w:tcPr>
            <w:tcW w:w="1824"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Замена насосов существующих скважин</w:t>
            </w:r>
          </w:p>
        </w:tc>
        <w:tc>
          <w:tcPr>
            <w:tcW w:w="1760"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650</w:t>
            </w:r>
          </w:p>
        </w:tc>
        <w:tc>
          <w:tcPr>
            <w:tcW w:w="1456"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181"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050"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650</w:t>
            </w:r>
          </w:p>
        </w:tc>
        <w:tc>
          <w:tcPr>
            <w:tcW w:w="1395"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984"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r>
      <w:tr w:rsidR="00D40596" w:rsidRPr="00D40596" w:rsidTr="00A313CC">
        <w:trPr>
          <w:trHeight w:val="285"/>
        </w:trPr>
        <w:tc>
          <w:tcPr>
            <w:tcW w:w="498"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2</w:t>
            </w:r>
          </w:p>
        </w:tc>
        <w:tc>
          <w:tcPr>
            <w:tcW w:w="9650" w:type="dxa"/>
            <w:gridSpan w:val="7"/>
          </w:tcPr>
          <w:p w:rsidR="00CB7750" w:rsidRPr="00D40596" w:rsidRDefault="00CB7750" w:rsidP="00CB7750">
            <w:pPr>
              <w:jc w:val="center"/>
              <w:rPr>
                <w:rFonts w:ascii="Times New Roman" w:eastAsia="Times New Roman" w:hAnsi="Times New Roman" w:cs="Times New Roman"/>
                <w:b/>
                <w:sz w:val="20"/>
                <w:szCs w:val="20"/>
                <w:lang w:eastAsia="ru-RU"/>
              </w:rPr>
            </w:pPr>
            <w:r w:rsidRPr="00D40596">
              <w:rPr>
                <w:rFonts w:ascii="Times New Roman" w:eastAsia="Times New Roman" w:hAnsi="Times New Roman" w:cs="Times New Roman"/>
                <w:b/>
                <w:sz w:val="20"/>
                <w:szCs w:val="20"/>
                <w:lang w:eastAsia="ru-RU"/>
              </w:rPr>
              <w:t>Водоотведение</w:t>
            </w:r>
          </w:p>
        </w:tc>
      </w:tr>
      <w:tr w:rsidR="00D40596" w:rsidRPr="00D40596" w:rsidTr="00A313CC">
        <w:trPr>
          <w:trHeight w:val="315"/>
        </w:trPr>
        <w:tc>
          <w:tcPr>
            <w:tcW w:w="498"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2.1</w:t>
            </w:r>
          </w:p>
        </w:tc>
        <w:tc>
          <w:tcPr>
            <w:tcW w:w="1824"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Проведение изыскательских работ и проектных работ по размещению и строительству очистных сооружений.</w:t>
            </w:r>
          </w:p>
        </w:tc>
        <w:tc>
          <w:tcPr>
            <w:tcW w:w="1760"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456"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181"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050"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395"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984"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r>
      <w:tr w:rsidR="00D40596" w:rsidRPr="00D40596" w:rsidTr="00A313CC">
        <w:trPr>
          <w:trHeight w:val="179"/>
        </w:trPr>
        <w:tc>
          <w:tcPr>
            <w:tcW w:w="498"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2.2</w:t>
            </w:r>
          </w:p>
        </w:tc>
        <w:tc>
          <w:tcPr>
            <w:tcW w:w="1824" w:type="dxa"/>
          </w:tcPr>
          <w:p w:rsidR="00CB7750" w:rsidRPr="00D40596" w:rsidRDefault="00CB7750" w:rsidP="00CB7750">
            <w:pPr>
              <w:jc w:val="center"/>
              <w:rPr>
                <w:rFonts w:ascii="Times New Roman" w:eastAsia="Times New Roman" w:hAnsi="Times New Roman" w:cs="Times New Roman"/>
                <w:sz w:val="20"/>
                <w:szCs w:val="20"/>
                <w:lang w:eastAsia="ru-RU"/>
              </w:rPr>
            </w:pPr>
            <w:proofErr w:type="spellStart"/>
            <w:r w:rsidRPr="00D40596">
              <w:rPr>
                <w:rFonts w:ascii="Times New Roman" w:eastAsia="Times New Roman" w:hAnsi="Times New Roman" w:cs="Times New Roman"/>
                <w:sz w:val="20"/>
                <w:szCs w:val="20"/>
                <w:lang w:eastAsia="ru-RU"/>
              </w:rPr>
              <w:t>Канализирование</w:t>
            </w:r>
            <w:proofErr w:type="spellEnd"/>
            <w:r w:rsidRPr="00D40596">
              <w:rPr>
                <w:rFonts w:ascii="Times New Roman" w:eastAsia="Times New Roman" w:hAnsi="Times New Roman" w:cs="Times New Roman"/>
                <w:sz w:val="20"/>
                <w:szCs w:val="20"/>
                <w:lang w:eastAsia="ru-RU"/>
              </w:rPr>
              <w:t xml:space="preserve"> существующего </w:t>
            </w:r>
            <w:proofErr w:type="spellStart"/>
            <w:r w:rsidRPr="00D40596">
              <w:rPr>
                <w:rFonts w:ascii="Times New Roman" w:eastAsia="Times New Roman" w:hAnsi="Times New Roman" w:cs="Times New Roman"/>
                <w:sz w:val="20"/>
                <w:szCs w:val="20"/>
                <w:lang w:eastAsia="ru-RU"/>
              </w:rPr>
              <w:t>неканализованного</w:t>
            </w:r>
            <w:proofErr w:type="spellEnd"/>
            <w:r w:rsidRPr="00D40596">
              <w:rPr>
                <w:rFonts w:ascii="Times New Roman" w:eastAsia="Times New Roman" w:hAnsi="Times New Roman" w:cs="Times New Roman"/>
                <w:sz w:val="20"/>
                <w:szCs w:val="20"/>
                <w:lang w:eastAsia="ru-RU"/>
              </w:rPr>
              <w:t xml:space="preserve"> жилого фонда через проектируемые самотечные коллекторы диаметрами 150-300 мм.</w:t>
            </w:r>
          </w:p>
        </w:tc>
        <w:tc>
          <w:tcPr>
            <w:tcW w:w="1760"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456"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181"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050"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395"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984"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r>
      <w:tr w:rsidR="00D40596" w:rsidRPr="00D40596" w:rsidTr="00A313CC">
        <w:trPr>
          <w:trHeight w:val="179"/>
        </w:trPr>
        <w:tc>
          <w:tcPr>
            <w:tcW w:w="498"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3</w:t>
            </w:r>
          </w:p>
        </w:tc>
        <w:tc>
          <w:tcPr>
            <w:tcW w:w="9650" w:type="dxa"/>
            <w:gridSpan w:val="7"/>
          </w:tcPr>
          <w:p w:rsidR="00CB7750" w:rsidRPr="00D40596" w:rsidRDefault="00CB7750" w:rsidP="00CB7750">
            <w:pPr>
              <w:jc w:val="center"/>
              <w:rPr>
                <w:rFonts w:ascii="Times New Roman" w:eastAsia="Times New Roman" w:hAnsi="Times New Roman" w:cs="Times New Roman"/>
                <w:b/>
                <w:sz w:val="20"/>
                <w:szCs w:val="20"/>
                <w:lang w:eastAsia="ru-RU"/>
              </w:rPr>
            </w:pPr>
            <w:r w:rsidRPr="00D40596">
              <w:rPr>
                <w:rFonts w:ascii="Times New Roman" w:eastAsia="Times New Roman" w:hAnsi="Times New Roman" w:cs="Times New Roman"/>
                <w:b/>
                <w:sz w:val="20"/>
                <w:szCs w:val="20"/>
                <w:lang w:eastAsia="ru-RU"/>
              </w:rPr>
              <w:t>Сбор и утилизация твердых бытовых отходов</w:t>
            </w:r>
          </w:p>
        </w:tc>
      </w:tr>
      <w:tr w:rsidR="00D40596" w:rsidRPr="00D40596" w:rsidTr="00A313CC">
        <w:trPr>
          <w:trHeight w:val="179"/>
        </w:trPr>
        <w:tc>
          <w:tcPr>
            <w:tcW w:w="498"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3.1</w:t>
            </w:r>
          </w:p>
        </w:tc>
        <w:tc>
          <w:tcPr>
            <w:tcW w:w="1824"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Замена и установка дополнительных контейнеров</w:t>
            </w:r>
          </w:p>
        </w:tc>
        <w:tc>
          <w:tcPr>
            <w:tcW w:w="1760"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456"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181"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050"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395"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984"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r>
      <w:tr w:rsidR="00D40596" w:rsidRPr="00D40596" w:rsidTr="00A313CC">
        <w:trPr>
          <w:trHeight w:val="179"/>
        </w:trPr>
        <w:tc>
          <w:tcPr>
            <w:tcW w:w="498"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lastRenderedPageBreak/>
              <w:t>3.2</w:t>
            </w:r>
          </w:p>
        </w:tc>
        <w:tc>
          <w:tcPr>
            <w:tcW w:w="1824"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Строительство новых контейнерных площадок ТБО</w:t>
            </w:r>
          </w:p>
        </w:tc>
        <w:tc>
          <w:tcPr>
            <w:tcW w:w="1760"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456"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181"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050"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1395"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c>
          <w:tcPr>
            <w:tcW w:w="984" w:type="dxa"/>
          </w:tcPr>
          <w:p w:rsidR="00CB7750" w:rsidRPr="00D40596" w:rsidRDefault="00CB7750" w:rsidP="00CB7750">
            <w:pPr>
              <w:jc w:val="center"/>
              <w:rPr>
                <w:rFonts w:ascii="Times New Roman" w:eastAsia="Times New Roman" w:hAnsi="Times New Roman" w:cs="Times New Roman"/>
                <w:sz w:val="20"/>
                <w:szCs w:val="20"/>
                <w:lang w:eastAsia="ru-RU"/>
              </w:rPr>
            </w:pPr>
            <w:r w:rsidRPr="00D40596">
              <w:rPr>
                <w:rFonts w:ascii="Times New Roman" w:eastAsia="Times New Roman" w:hAnsi="Times New Roman" w:cs="Times New Roman"/>
                <w:sz w:val="20"/>
                <w:szCs w:val="20"/>
                <w:lang w:eastAsia="ru-RU"/>
              </w:rPr>
              <w:t>-</w:t>
            </w:r>
          </w:p>
        </w:tc>
      </w:tr>
    </w:tbl>
    <w:p w:rsidR="00CB7750" w:rsidRPr="00D40596" w:rsidRDefault="00CB7750" w:rsidP="00CB7750">
      <w:pPr>
        <w:jc w:val="center"/>
        <w:rPr>
          <w:rFonts w:ascii="Times New Roman" w:eastAsia="Times New Roman" w:hAnsi="Times New Roman" w:cs="Times New Roman"/>
          <w:lang w:eastAsia="ru-RU"/>
        </w:rPr>
      </w:pPr>
    </w:p>
    <w:p w:rsidR="000C45B5" w:rsidRPr="00D40596" w:rsidRDefault="000C45B5" w:rsidP="000C45B5">
      <w:pPr>
        <w:widowControl w:val="0"/>
        <w:autoSpaceDE w:val="0"/>
        <w:autoSpaceDN w:val="0"/>
        <w:adjustRightInd w:val="0"/>
        <w:spacing w:after="0" w:line="240" w:lineRule="auto"/>
        <w:ind w:left="1080"/>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sz w:val="24"/>
          <w:szCs w:val="24"/>
          <w:lang w:eastAsia="ru-RU"/>
        </w:rPr>
        <w:t>6.2 Краткое описание форм организации проектов</w:t>
      </w:r>
    </w:p>
    <w:p w:rsidR="000C45B5" w:rsidRPr="00D40596" w:rsidRDefault="000C45B5" w:rsidP="000C45B5">
      <w:pPr>
        <w:widowControl w:val="0"/>
        <w:autoSpaceDE w:val="0"/>
        <w:autoSpaceDN w:val="0"/>
        <w:adjustRightInd w:val="0"/>
        <w:spacing w:after="0" w:line="97" w:lineRule="exact"/>
        <w:rPr>
          <w:rFonts w:ascii="Times New Roman" w:eastAsia="Times New Roman" w:hAnsi="Times New Roman" w:cs="Times New Roman"/>
          <w:sz w:val="24"/>
          <w:szCs w:val="24"/>
          <w:lang w:eastAsia="ru-RU"/>
        </w:rPr>
      </w:pPr>
    </w:p>
    <w:p w:rsidR="000C45B5" w:rsidRPr="00D40596" w:rsidRDefault="000C45B5" w:rsidP="000C45B5">
      <w:pPr>
        <w:widowControl w:val="0"/>
        <w:overflowPunct w:val="0"/>
        <w:autoSpaceDE w:val="0"/>
        <w:autoSpaceDN w:val="0"/>
        <w:adjustRightInd w:val="0"/>
        <w:spacing w:after="0" w:line="232" w:lineRule="auto"/>
        <w:ind w:firstLine="708"/>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Инвестиционные проекты, включенные в Программу, могут быть реализованы в следующих формах:</w:t>
      </w:r>
    </w:p>
    <w:p w:rsidR="000C45B5" w:rsidRPr="00D40596" w:rsidRDefault="000C45B5" w:rsidP="000C45B5">
      <w:pPr>
        <w:widowControl w:val="0"/>
        <w:autoSpaceDE w:val="0"/>
        <w:autoSpaceDN w:val="0"/>
        <w:adjustRightInd w:val="0"/>
        <w:spacing w:after="0" w:line="100" w:lineRule="exact"/>
        <w:rPr>
          <w:rFonts w:ascii="Times New Roman" w:eastAsia="Times New Roman" w:hAnsi="Times New Roman" w:cs="Times New Roman"/>
          <w:sz w:val="24"/>
          <w:szCs w:val="24"/>
          <w:lang w:eastAsia="ru-RU"/>
        </w:rPr>
      </w:pPr>
    </w:p>
    <w:p w:rsidR="000C45B5" w:rsidRPr="00D40596" w:rsidRDefault="000C45B5" w:rsidP="000C45B5">
      <w:pPr>
        <w:widowControl w:val="0"/>
        <w:numPr>
          <w:ilvl w:val="0"/>
          <w:numId w:val="20"/>
        </w:numPr>
        <w:tabs>
          <w:tab w:val="num" w:pos="1416"/>
        </w:tabs>
        <w:overflowPunct w:val="0"/>
        <w:autoSpaceDE w:val="0"/>
        <w:autoSpaceDN w:val="0"/>
        <w:adjustRightInd w:val="0"/>
        <w:spacing w:after="0" w:line="232" w:lineRule="auto"/>
        <w:ind w:right="20" w:firstLine="71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проекты, реализуемые действующими организациями на территории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w:t>
      </w:r>
    </w:p>
    <w:p w:rsidR="000C45B5" w:rsidRPr="00D40596" w:rsidRDefault="000C45B5" w:rsidP="000C45B5">
      <w:pPr>
        <w:widowControl w:val="0"/>
        <w:autoSpaceDE w:val="0"/>
        <w:autoSpaceDN w:val="0"/>
        <w:adjustRightInd w:val="0"/>
        <w:spacing w:after="0" w:line="102" w:lineRule="exact"/>
        <w:rPr>
          <w:rFonts w:ascii="Times New Roman" w:eastAsia="Times New Roman" w:hAnsi="Times New Roman" w:cs="Times New Roman"/>
          <w:sz w:val="24"/>
          <w:szCs w:val="24"/>
          <w:lang w:eastAsia="ru-RU"/>
        </w:rPr>
      </w:pPr>
    </w:p>
    <w:p w:rsidR="000C45B5" w:rsidRPr="00D40596" w:rsidRDefault="000C45B5" w:rsidP="000C45B5">
      <w:pPr>
        <w:widowControl w:val="0"/>
        <w:numPr>
          <w:ilvl w:val="0"/>
          <w:numId w:val="20"/>
        </w:numPr>
        <w:tabs>
          <w:tab w:val="num" w:pos="1416"/>
        </w:tabs>
        <w:overflowPunct w:val="0"/>
        <w:autoSpaceDE w:val="0"/>
        <w:autoSpaceDN w:val="0"/>
        <w:adjustRightInd w:val="0"/>
        <w:spacing w:after="0" w:line="250" w:lineRule="auto"/>
        <w:ind w:firstLine="71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проекты, выставляемые на конкурс для привлечения сторонних инвесторов (в том числе организации, индивидуальные предприниматели, по договору коммерческой концессии (подрядные организации, определенные на конкурсной основе); </w:t>
      </w:r>
    </w:p>
    <w:p w:rsidR="000C45B5" w:rsidRPr="00D40596" w:rsidRDefault="000C45B5" w:rsidP="000C45B5">
      <w:pPr>
        <w:widowControl w:val="0"/>
        <w:autoSpaceDE w:val="0"/>
        <w:autoSpaceDN w:val="0"/>
        <w:adjustRightInd w:val="0"/>
        <w:spacing w:after="0" w:line="87" w:lineRule="exact"/>
        <w:rPr>
          <w:rFonts w:ascii="Times New Roman" w:eastAsia="Times New Roman" w:hAnsi="Times New Roman" w:cs="Times New Roman"/>
          <w:sz w:val="24"/>
          <w:szCs w:val="24"/>
          <w:lang w:eastAsia="ru-RU"/>
        </w:rPr>
      </w:pPr>
    </w:p>
    <w:p w:rsidR="000C45B5" w:rsidRPr="00D40596" w:rsidRDefault="000C45B5" w:rsidP="000C45B5">
      <w:pPr>
        <w:widowControl w:val="0"/>
        <w:numPr>
          <w:ilvl w:val="0"/>
          <w:numId w:val="20"/>
        </w:numPr>
        <w:tabs>
          <w:tab w:val="num" w:pos="1416"/>
        </w:tabs>
        <w:overflowPunct w:val="0"/>
        <w:autoSpaceDE w:val="0"/>
        <w:autoSpaceDN w:val="0"/>
        <w:adjustRightInd w:val="0"/>
        <w:spacing w:after="0" w:line="233" w:lineRule="auto"/>
        <w:ind w:firstLine="71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проекты, для реализации которых создаются организации с участием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w:t>
      </w:r>
    </w:p>
    <w:p w:rsidR="000C45B5" w:rsidRPr="00D40596" w:rsidRDefault="000C45B5" w:rsidP="000C45B5">
      <w:pPr>
        <w:widowControl w:val="0"/>
        <w:autoSpaceDE w:val="0"/>
        <w:autoSpaceDN w:val="0"/>
        <w:adjustRightInd w:val="0"/>
        <w:spacing w:after="0" w:line="100" w:lineRule="exact"/>
        <w:rPr>
          <w:rFonts w:ascii="Times New Roman" w:eastAsia="Times New Roman" w:hAnsi="Times New Roman" w:cs="Times New Roman"/>
          <w:sz w:val="24"/>
          <w:szCs w:val="24"/>
          <w:lang w:eastAsia="ru-RU"/>
        </w:rPr>
      </w:pPr>
    </w:p>
    <w:p w:rsidR="000C45B5" w:rsidRPr="00D40596" w:rsidRDefault="000C45B5" w:rsidP="000C45B5">
      <w:pPr>
        <w:widowControl w:val="0"/>
        <w:numPr>
          <w:ilvl w:val="0"/>
          <w:numId w:val="20"/>
        </w:numPr>
        <w:tabs>
          <w:tab w:val="num" w:pos="1416"/>
        </w:tabs>
        <w:overflowPunct w:val="0"/>
        <w:autoSpaceDE w:val="0"/>
        <w:autoSpaceDN w:val="0"/>
        <w:adjustRightInd w:val="0"/>
        <w:spacing w:after="0" w:line="232" w:lineRule="auto"/>
        <w:ind w:firstLine="71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проекты, для реализации которых создаются организации с участием действующих </w:t>
      </w:r>
      <w:proofErr w:type="spellStart"/>
      <w:r w:rsidRPr="00D40596">
        <w:rPr>
          <w:rFonts w:ascii="Times New Roman" w:eastAsia="Times New Roman" w:hAnsi="Times New Roman" w:cs="Times New Roman"/>
          <w:sz w:val="24"/>
          <w:szCs w:val="24"/>
          <w:lang w:eastAsia="ru-RU"/>
        </w:rPr>
        <w:t>ресурсоснабжающих</w:t>
      </w:r>
      <w:proofErr w:type="spellEnd"/>
      <w:r w:rsidRPr="00D40596">
        <w:rPr>
          <w:rFonts w:ascii="Times New Roman" w:eastAsia="Times New Roman" w:hAnsi="Times New Roman" w:cs="Times New Roman"/>
          <w:sz w:val="24"/>
          <w:szCs w:val="24"/>
          <w:lang w:eastAsia="ru-RU"/>
        </w:rPr>
        <w:t xml:space="preserve"> организаций. </w:t>
      </w:r>
    </w:p>
    <w:p w:rsidR="000C45B5" w:rsidRPr="00D40596" w:rsidRDefault="000C45B5" w:rsidP="000C45B5">
      <w:pPr>
        <w:widowControl w:val="0"/>
        <w:autoSpaceDE w:val="0"/>
        <w:autoSpaceDN w:val="0"/>
        <w:adjustRightInd w:val="0"/>
        <w:spacing w:after="0" w:line="100" w:lineRule="exact"/>
        <w:rPr>
          <w:rFonts w:ascii="Times New Roman" w:eastAsia="Times New Roman" w:hAnsi="Times New Roman" w:cs="Times New Roman"/>
          <w:sz w:val="24"/>
          <w:szCs w:val="24"/>
          <w:lang w:eastAsia="ru-RU"/>
        </w:rPr>
      </w:pPr>
    </w:p>
    <w:p w:rsidR="000C45B5" w:rsidRPr="00D40596" w:rsidRDefault="000C45B5" w:rsidP="000C45B5">
      <w:pPr>
        <w:widowControl w:val="0"/>
        <w:overflowPunct w:val="0"/>
        <w:autoSpaceDE w:val="0"/>
        <w:autoSpaceDN w:val="0"/>
        <w:adjustRightInd w:val="0"/>
        <w:spacing w:after="0" w:line="259"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Основной формой реализации Программы является разработка инвестиционных программ организаций коммунального комплекса (водоснабжения, водоотведения), организаций, осуществляющих регулируемые виды деятельности в сфере электроснабжения, теплоснабжения, газоснабжения, утилизации ТБО. </w:t>
      </w:r>
    </w:p>
    <w:p w:rsidR="000C45B5" w:rsidRPr="00D40596" w:rsidRDefault="000C45B5" w:rsidP="000C45B5">
      <w:pPr>
        <w:widowControl w:val="0"/>
        <w:autoSpaceDE w:val="0"/>
        <w:autoSpaceDN w:val="0"/>
        <w:adjustRightInd w:val="0"/>
        <w:spacing w:after="0" w:line="78" w:lineRule="exact"/>
        <w:rPr>
          <w:rFonts w:ascii="Times New Roman" w:eastAsia="Times New Roman" w:hAnsi="Times New Roman" w:cs="Times New Roman"/>
          <w:sz w:val="24"/>
          <w:szCs w:val="24"/>
          <w:lang w:eastAsia="ru-RU"/>
        </w:rPr>
      </w:pPr>
    </w:p>
    <w:p w:rsidR="000C45B5" w:rsidRPr="00D40596" w:rsidRDefault="000C45B5" w:rsidP="000C45B5">
      <w:pPr>
        <w:widowControl w:val="0"/>
        <w:overflowPunct w:val="0"/>
        <w:autoSpaceDE w:val="0"/>
        <w:autoSpaceDN w:val="0"/>
        <w:adjustRightInd w:val="0"/>
        <w:spacing w:after="0" w:line="251"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Выбор формы реализации инвестиционных проектов определяется структурой источников финансирования мероприятий и степенью участия организаций коммунального комплекса в их реализации. </w:t>
      </w:r>
    </w:p>
    <w:p w:rsidR="000C45B5" w:rsidRPr="00D40596" w:rsidRDefault="000C45B5" w:rsidP="000C45B5">
      <w:pPr>
        <w:widowControl w:val="0"/>
        <w:autoSpaceDE w:val="0"/>
        <w:autoSpaceDN w:val="0"/>
        <w:adjustRightInd w:val="0"/>
        <w:spacing w:after="0" w:line="86" w:lineRule="exact"/>
        <w:rPr>
          <w:rFonts w:ascii="Times New Roman" w:eastAsia="Times New Roman" w:hAnsi="Times New Roman" w:cs="Times New Roman"/>
          <w:sz w:val="24"/>
          <w:szCs w:val="24"/>
          <w:lang w:eastAsia="ru-RU"/>
        </w:rPr>
      </w:pPr>
    </w:p>
    <w:p w:rsidR="000C45B5" w:rsidRPr="00D40596" w:rsidRDefault="000C45B5" w:rsidP="000C45B5">
      <w:pPr>
        <w:widowControl w:val="0"/>
        <w:overflowPunct w:val="0"/>
        <w:autoSpaceDE w:val="0"/>
        <w:autoSpaceDN w:val="0"/>
        <w:adjustRightInd w:val="0"/>
        <w:spacing w:after="0" w:line="232" w:lineRule="auto"/>
        <w:ind w:right="20"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Выбор формы реализации инвестиционных проектов должен основываться совокупной оценке следующих критериев: </w:t>
      </w:r>
    </w:p>
    <w:p w:rsidR="000C45B5" w:rsidRPr="00D40596" w:rsidRDefault="000C45B5" w:rsidP="000C45B5">
      <w:pPr>
        <w:widowControl w:val="0"/>
        <w:autoSpaceDE w:val="0"/>
        <w:autoSpaceDN w:val="0"/>
        <w:adjustRightInd w:val="0"/>
        <w:spacing w:after="0" w:line="102" w:lineRule="exact"/>
        <w:rPr>
          <w:rFonts w:ascii="Times New Roman" w:eastAsia="Times New Roman" w:hAnsi="Times New Roman" w:cs="Times New Roman"/>
          <w:sz w:val="24"/>
          <w:szCs w:val="24"/>
          <w:lang w:eastAsia="ru-RU"/>
        </w:rPr>
      </w:pPr>
    </w:p>
    <w:p w:rsidR="000C45B5" w:rsidRPr="00D40596" w:rsidRDefault="000C45B5" w:rsidP="000C45B5">
      <w:pPr>
        <w:widowControl w:val="0"/>
        <w:numPr>
          <w:ilvl w:val="0"/>
          <w:numId w:val="20"/>
        </w:numPr>
        <w:tabs>
          <w:tab w:val="num" w:pos="1416"/>
        </w:tabs>
        <w:overflowPunct w:val="0"/>
        <w:autoSpaceDE w:val="0"/>
        <w:autoSpaceDN w:val="0"/>
        <w:adjustRightInd w:val="0"/>
        <w:spacing w:after="0" w:line="232" w:lineRule="auto"/>
        <w:ind w:firstLine="71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источник финансирования инвестиционных проектов (бюджетный, внебюджетный); </w:t>
      </w:r>
    </w:p>
    <w:p w:rsidR="000C45B5" w:rsidRPr="00D40596" w:rsidRDefault="000C45B5" w:rsidP="000C45B5">
      <w:pPr>
        <w:widowControl w:val="0"/>
        <w:autoSpaceDE w:val="0"/>
        <w:autoSpaceDN w:val="0"/>
        <w:adjustRightInd w:val="0"/>
        <w:spacing w:after="0" w:line="100" w:lineRule="exact"/>
        <w:rPr>
          <w:rFonts w:ascii="Times New Roman" w:eastAsia="Times New Roman" w:hAnsi="Times New Roman" w:cs="Times New Roman"/>
          <w:sz w:val="24"/>
          <w:szCs w:val="24"/>
          <w:lang w:eastAsia="ru-RU"/>
        </w:rPr>
      </w:pPr>
    </w:p>
    <w:p w:rsidR="000C45B5" w:rsidRPr="00D40596" w:rsidRDefault="000C45B5" w:rsidP="000C45B5">
      <w:pPr>
        <w:widowControl w:val="0"/>
        <w:numPr>
          <w:ilvl w:val="0"/>
          <w:numId w:val="20"/>
        </w:numPr>
        <w:tabs>
          <w:tab w:val="num" w:pos="1416"/>
        </w:tabs>
        <w:overflowPunct w:val="0"/>
        <w:autoSpaceDE w:val="0"/>
        <w:autoSpaceDN w:val="0"/>
        <w:adjustRightInd w:val="0"/>
        <w:spacing w:after="0" w:line="232" w:lineRule="auto"/>
        <w:ind w:firstLine="71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технологическая связанность реализуемых инвестиционных проектов с существующей коммунальной инфраструктурой; </w:t>
      </w:r>
    </w:p>
    <w:p w:rsidR="000C45B5" w:rsidRPr="00D40596" w:rsidRDefault="000C45B5" w:rsidP="000C45B5">
      <w:pPr>
        <w:widowControl w:val="0"/>
        <w:autoSpaceDE w:val="0"/>
        <w:autoSpaceDN w:val="0"/>
        <w:adjustRightInd w:val="0"/>
        <w:spacing w:after="0" w:line="100" w:lineRule="exact"/>
        <w:rPr>
          <w:rFonts w:ascii="Times New Roman" w:eastAsia="Times New Roman" w:hAnsi="Times New Roman" w:cs="Times New Roman"/>
          <w:sz w:val="24"/>
          <w:szCs w:val="24"/>
          <w:lang w:eastAsia="ru-RU"/>
        </w:rPr>
      </w:pPr>
    </w:p>
    <w:p w:rsidR="000C45B5" w:rsidRPr="00D40596" w:rsidRDefault="000C45B5" w:rsidP="000C45B5">
      <w:pPr>
        <w:widowControl w:val="0"/>
        <w:numPr>
          <w:ilvl w:val="0"/>
          <w:numId w:val="20"/>
        </w:numPr>
        <w:tabs>
          <w:tab w:val="num" w:pos="1416"/>
        </w:tabs>
        <w:overflowPunct w:val="0"/>
        <w:autoSpaceDE w:val="0"/>
        <w:autoSpaceDN w:val="0"/>
        <w:adjustRightInd w:val="0"/>
        <w:spacing w:after="0" w:line="251" w:lineRule="auto"/>
        <w:ind w:firstLine="71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экономическая целесообразность выбора формы реализации инвестиционных проектов, основанная на сопоставлении расходов на организацию данных форм. </w:t>
      </w:r>
    </w:p>
    <w:p w:rsidR="000C45B5" w:rsidRPr="00D40596" w:rsidRDefault="000C45B5" w:rsidP="000C45B5">
      <w:pPr>
        <w:widowControl w:val="0"/>
        <w:autoSpaceDE w:val="0"/>
        <w:autoSpaceDN w:val="0"/>
        <w:adjustRightInd w:val="0"/>
        <w:spacing w:after="0" w:line="86" w:lineRule="exact"/>
        <w:rPr>
          <w:rFonts w:ascii="Times New Roman" w:eastAsia="Times New Roman" w:hAnsi="Times New Roman" w:cs="Times New Roman"/>
          <w:sz w:val="24"/>
          <w:szCs w:val="24"/>
          <w:lang w:eastAsia="ru-RU"/>
        </w:rPr>
      </w:pPr>
    </w:p>
    <w:p w:rsidR="000C45B5" w:rsidRPr="00D40596" w:rsidRDefault="000C45B5" w:rsidP="000C45B5">
      <w:pPr>
        <w:widowControl w:val="0"/>
        <w:overflowPunct w:val="0"/>
        <w:autoSpaceDE w:val="0"/>
        <w:autoSpaceDN w:val="0"/>
        <w:adjustRightInd w:val="0"/>
        <w:spacing w:after="0" w:line="232" w:lineRule="auto"/>
        <w:ind w:right="20"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Особенности принятия инвестиционных программ организаций коммунального комплекса </w:t>
      </w:r>
    </w:p>
    <w:p w:rsidR="000C45B5" w:rsidRPr="00D40596" w:rsidRDefault="000C45B5" w:rsidP="000C45B5">
      <w:pPr>
        <w:widowControl w:val="0"/>
        <w:autoSpaceDE w:val="0"/>
        <w:autoSpaceDN w:val="0"/>
        <w:adjustRightInd w:val="0"/>
        <w:spacing w:after="0" w:line="103" w:lineRule="exact"/>
        <w:rPr>
          <w:rFonts w:ascii="Times New Roman" w:eastAsia="Times New Roman" w:hAnsi="Times New Roman" w:cs="Times New Roman"/>
          <w:sz w:val="24"/>
          <w:szCs w:val="24"/>
          <w:lang w:eastAsia="ru-RU"/>
        </w:rPr>
      </w:pPr>
    </w:p>
    <w:p w:rsidR="000C45B5" w:rsidRPr="00D40596" w:rsidRDefault="000C45B5" w:rsidP="000C45B5">
      <w:pPr>
        <w:widowControl w:val="0"/>
        <w:overflowPunct w:val="0"/>
        <w:autoSpaceDE w:val="0"/>
        <w:autoSpaceDN w:val="0"/>
        <w:adjustRightInd w:val="0"/>
        <w:spacing w:after="0" w:line="267"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Инвестиционная программа организации коммунального комплекса по развитию системы коммунальной инфраструктуры – определяемая органами местного самоуправления для организации коммунального комплекса программа финансирования строительства и (или) модернизации системы коммунальной инфраструктуры и объектов, используемых для утилизации (захоронения) бытовых отходов, в целях реализации программы комплексного развития систем коммунальной инфраструктуры (далее также - инвестиционная программа). </w:t>
      </w:r>
    </w:p>
    <w:p w:rsidR="000C45B5" w:rsidRPr="00D40596" w:rsidRDefault="000C45B5" w:rsidP="000C45B5">
      <w:pPr>
        <w:widowControl w:val="0"/>
        <w:autoSpaceDE w:val="0"/>
        <w:autoSpaceDN w:val="0"/>
        <w:adjustRightInd w:val="0"/>
        <w:spacing w:after="0" w:line="70" w:lineRule="exact"/>
        <w:rPr>
          <w:rFonts w:ascii="Times New Roman" w:eastAsia="Times New Roman" w:hAnsi="Times New Roman" w:cs="Times New Roman"/>
          <w:sz w:val="24"/>
          <w:szCs w:val="24"/>
          <w:lang w:eastAsia="ru-RU"/>
        </w:rPr>
      </w:pPr>
    </w:p>
    <w:p w:rsidR="000C45B5" w:rsidRPr="00D40596" w:rsidRDefault="000C45B5" w:rsidP="000C45B5">
      <w:pPr>
        <w:widowControl w:val="0"/>
        <w:overflowPunct w:val="0"/>
        <w:autoSpaceDE w:val="0"/>
        <w:autoSpaceDN w:val="0"/>
        <w:adjustRightInd w:val="0"/>
        <w:spacing w:after="0" w:line="233" w:lineRule="auto"/>
        <w:ind w:right="20"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Инвестиционные программы организаций коммунального комплекса утверждаются органами местного самоуправления. </w:t>
      </w:r>
    </w:p>
    <w:p w:rsidR="000C45B5" w:rsidRPr="00D40596" w:rsidRDefault="000C45B5" w:rsidP="000C45B5">
      <w:pPr>
        <w:widowControl w:val="0"/>
        <w:autoSpaceDE w:val="0"/>
        <w:autoSpaceDN w:val="0"/>
        <w:adjustRightInd w:val="0"/>
        <w:spacing w:after="0" w:line="100" w:lineRule="exact"/>
        <w:rPr>
          <w:rFonts w:ascii="Times New Roman" w:eastAsia="Times New Roman" w:hAnsi="Times New Roman" w:cs="Times New Roman"/>
          <w:sz w:val="24"/>
          <w:szCs w:val="24"/>
          <w:lang w:eastAsia="ru-RU"/>
        </w:rPr>
      </w:pPr>
    </w:p>
    <w:p w:rsidR="000C45B5" w:rsidRPr="00D40596" w:rsidRDefault="000C45B5" w:rsidP="000C45B5">
      <w:pPr>
        <w:widowControl w:val="0"/>
        <w:overflowPunct w:val="0"/>
        <w:autoSpaceDE w:val="0"/>
        <w:autoSpaceDN w:val="0"/>
        <w:adjustRightInd w:val="0"/>
        <w:spacing w:after="0" w:line="263"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Согласно требованиям Федерального закона от 30.12.2004 № 210-ФЗ «Об основах </w:t>
      </w:r>
      <w:r w:rsidRPr="00D40596">
        <w:rPr>
          <w:rFonts w:ascii="Times New Roman" w:eastAsia="Times New Roman" w:hAnsi="Times New Roman" w:cs="Times New Roman"/>
          <w:sz w:val="24"/>
          <w:szCs w:val="24"/>
          <w:lang w:eastAsia="ru-RU"/>
        </w:rPr>
        <w:lastRenderedPageBreak/>
        <w:t xml:space="preserve">регулирования тарифов организаций коммунального комплекса» на основании программы комплексного развития систем коммунальной инфраструктуры органы местного самоуправления разрабатывают технические задания на разработку инвестиционных программ организаций коммунального комплекса, на основании которых организации </w:t>
      </w:r>
      <w:bookmarkStart w:id="5" w:name="page103"/>
      <w:bookmarkEnd w:id="5"/>
      <w:proofErr w:type="gramStart"/>
      <w:r w:rsidRPr="00D40596">
        <w:rPr>
          <w:rFonts w:ascii="Times New Roman" w:eastAsia="Times New Roman" w:hAnsi="Times New Roman" w:cs="Times New Roman"/>
          <w:sz w:val="24"/>
          <w:szCs w:val="24"/>
          <w:lang w:eastAsia="ru-RU"/>
        </w:rPr>
        <w:t>разрабатывают инвестиционные программы и определяют</w:t>
      </w:r>
      <w:proofErr w:type="gramEnd"/>
      <w:r w:rsidRPr="00D40596">
        <w:rPr>
          <w:rFonts w:ascii="Times New Roman" w:eastAsia="Times New Roman" w:hAnsi="Times New Roman" w:cs="Times New Roman"/>
          <w:sz w:val="24"/>
          <w:szCs w:val="24"/>
          <w:lang w:eastAsia="ru-RU"/>
        </w:rPr>
        <w:t xml:space="preserve"> финансовые потребности на их реализацию.</w:t>
      </w:r>
    </w:p>
    <w:p w:rsidR="000C45B5" w:rsidRPr="00D40596" w:rsidRDefault="000C45B5" w:rsidP="000C45B5">
      <w:pPr>
        <w:widowControl w:val="0"/>
        <w:autoSpaceDE w:val="0"/>
        <w:autoSpaceDN w:val="0"/>
        <w:adjustRightInd w:val="0"/>
        <w:spacing w:after="0" w:line="101" w:lineRule="exact"/>
        <w:rPr>
          <w:rFonts w:ascii="Times New Roman" w:eastAsia="Times New Roman" w:hAnsi="Times New Roman" w:cs="Times New Roman"/>
          <w:sz w:val="24"/>
          <w:szCs w:val="24"/>
          <w:lang w:eastAsia="ru-RU"/>
        </w:rPr>
      </w:pPr>
    </w:p>
    <w:p w:rsidR="000C45B5" w:rsidRPr="00D40596" w:rsidRDefault="000C45B5" w:rsidP="000C45B5">
      <w:pPr>
        <w:widowControl w:val="0"/>
        <w:overflowPunct w:val="0"/>
        <w:autoSpaceDE w:val="0"/>
        <w:autoSpaceDN w:val="0"/>
        <w:adjustRightInd w:val="0"/>
        <w:spacing w:after="0" w:line="267"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Источниками покрытия финансовых потребностей инвестиционных программ являются надбавки к тарифам для потребителей и плата за подключение к сетям инженерной инфраструктуры. Предложения о размере надбавки к ценам (тарифам) для потребителей и соответствующей надбавке к тарифам на товары и услуги организации коммунального комплекса, а также предложения о размерах тарифа на подключение к системе коммунальной инфраструктуры и тарифа организации коммунального комплекса на подключение подготавливает орган регулирования.</w:t>
      </w:r>
    </w:p>
    <w:p w:rsidR="000C45B5" w:rsidRPr="00D40596" w:rsidRDefault="000C45B5" w:rsidP="000C45B5">
      <w:pPr>
        <w:widowControl w:val="0"/>
        <w:autoSpaceDE w:val="0"/>
        <w:autoSpaceDN w:val="0"/>
        <w:adjustRightInd w:val="0"/>
        <w:spacing w:after="0" w:line="82" w:lineRule="exact"/>
        <w:rPr>
          <w:rFonts w:ascii="Times New Roman" w:eastAsia="Times New Roman" w:hAnsi="Times New Roman" w:cs="Times New Roman"/>
          <w:sz w:val="24"/>
          <w:szCs w:val="24"/>
          <w:lang w:eastAsia="ru-RU"/>
        </w:rPr>
      </w:pPr>
    </w:p>
    <w:p w:rsidR="000C45B5" w:rsidRPr="00D40596" w:rsidRDefault="000C45B5" w:rsidP="000C45B5">
      <w:pPr>
        <w:widowControl w:val="0"/>
        <w:overflowPunct w:val="0"/>
        <w:autoSpaceDE w:val="0"/>
        <w:autoSpaceDN w:val="0"/>
        <w:adjustRightInd w:val="0"/>
        <w:spacing w:after="0" w:line="230"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sz w:val="24"/>
          <w:szCs w:val="24"/>
          <w:lang w:eastAsia="ru-RU"/>
        </w:rPr>
        <w:t>Особенности принятия инвестиционных программ организаций, осуществляющих регулируемые виды деятельности в сфере теплоснабжения</w:t>
      </w:r>
    </w:p>
    <w:p w:rsidR="000C45B5" w:rsidRPr="00D40596" w:rsidRDefault="000C45B5" w:rsidP="000C45B5">
      <w:pPr>
        <w:widowControl w:val="0"/>
        <w:autoSpaceDE w:val="0"/>
        <w:autoSpaceDN w:val="0"/>
        <w:adjustRightInd w:val="0"/>
        <w:spacing w:after="0" w:line="96" w:lineRule="exact"/>
        <w:rPr>
          <w:rFonts w:ascii="Times New Roman" w:eastAsia="Times New Roman" w:hAnsi="Times New Roman" w:cs="Times New Roman"/>
          <w:sz w:val="24"/>
          <w:szCs w:val="24"/>
          <w:lang w:eastAsia="ru-RU"/>
        </w:rPr>
      </w:pPr>
    </w:p>
    <w:p w:rsidR="000C45B5" w:rsidRPr="00D40596" w:rsidRDefault="000C45B5" w:rsidP="000C45B5">
      <w:pPr>
        <w:widowControl w:val="0"/>
        <w:overflowPunct w:val="0"/>
        <w:autoSpaceDE w:val="0"/>
        <w:autoSpaceDN w:val="0"/>
        <w:adjustRightInd w:val="0"/>
        <w:spacing w:after="0" w:line="268" w:lineRule="auto"/>
        <w:ind w:firstLine="708"/>
        <w:jc w:val="both"/>
        <w:rPr>
          <w:rFonts w:ascii="Times New Roman" w:eastAsia="Times New Roman" w:hAnsi="Times New Roman" w:cs="Times New Roman"/>
          <w:sz w:val="24"/>
          <w:szCs w:val="24"/>
          <w:lang w:eastAsia="ru-RU"/>
        </w:rPr>
      </w:pPr>
      <w:proofErr w:type="gramStart"/>
      <w:r w:rsidRPr="00D40596">
        <w:rPr>
          <w:rFonts w:ascii="Times New Roman" w:eastAsia="Times New Roman" w:hAnsi="Times New Roman" w:cs="Times New Roman"/>
          <w:sz w:val="24"/>
          <w:szCs w:val="24"/>
          <w:lang w:eastAsia="ru-RU"/>
        </w:rPr>
        <w:t xml:space="preserve">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w:t>
      </w:r>
      <w:proofErr w:type="spellStart"/>
      <w:r w:rsidRPr="00D40596">
        <w:rPr>
          <w:rFonts w:ascii="Times New Roman" w:eastAsia="Times New Roman" w:hAnsi="Times New Roman" w:cs="Times New Roman"/>
          <w:sz w:val="24"/>
          <w:szCs w:val="24"/>
          <w:lang w:eastAsia="ru-RU"/>
        </w:rPr>
        <w:t>теплопотребляющих</w:t>
      </w:r>
      <w:proofErr w:type="spellEnd"/>
      <w:r w:rsidRPr="00D40596">
        <w:rPr>
          <w:rFonts w:ascii="Times New Roman" w:eastAsia="Times New Roman" w:hAnsi="Times New Roman" w:cs="Times New Roman"/>
          <w:sz w:val="24"/>
          <w:szCs w:val="24"/>
          <w:lang w:eastAsia="ru-RU"/>
        </w:rPr>
        <w:t xml:space="preserve"> установок потребителей тепловой энергии к системе теплоснабжения.</w:t>
      </w:r>
      <w:proofErr w:type="gramEnd"/>
    </w:p>
    <w:p w:rsidR="000C45B5" w:rsidRPr="00D40596" w:rsidRDefault="000C45B5" w:rsidP="000C45B5">
      <w:pPr>
        <w:widowControl w:val="0"/>
        <w:autoSpaceDE w:val="0"/>
        <w:autoSpaceDN w:val="0"/>
        <w:adjustRightInd w:val="0"/>
        <w:spacing w:after="0" w:line="74" w:lineRule="exact"/>
        <w:rPr>
          <w:rFonts w:ascii="Times New Roman" w:eastAsia="Times New Roman" w:hAnsi="Times New Roman" w:cs="Times New Roman"/>
          <w:sz w:val="24"/>
          <w:szCs w:val="24"/>
          <w:lang w:eastAsia="ru-RU"/>
        </w:rPr>
      </w:pPr>
    </w:p>
    <w:p w:rsidR="000C45B5" w:rsidRPr="00D40596" w:rsidRDefault="000C45B5" w:rsidP="000C45B5">
      <w:pPr>
        <w:widowControl w:val="0"/>
        <w:overflowPunct w:val="0"/>
        <w:autoSpaceDE w:val="0"/>
        <w:autoSpaceDN w:val="0"/>
        <w:adjustRightInd w:val="0"/>
        <w:spacing w:after="0" w:line="263"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Инвестиционные программы организаций, осуществляющих регулируемые виды деятельности в сфере теплоснабжения, согласно требованиям Федерального закона от 27.07.2010 № 190-ФЗ «О теплоснабжении» утверждаются органами государственной власти субъектов Российской Федерации по согласованию с органами местного самоуправления.</w:t>
      </w:r>
    </w:p>
    <w:p w:rsidR="000C45B5" w:rsidRPr="00D40596" w:rsidRDefault="000C45B5" w:rsidP="000C45B5">
      <w:pPr>
        <w:widowControl w:val="0"/>
        <w:autoSpaceDE w:val="0"/>
        <w:autoSpaceDN w:val="0"/>
        <w:adjustRightInd w:val="0"/>
        <w:spacing w:after="0" w:line="75" w:lineRule="exact"/>
        <w:rPr>
          <w:rFonts w:ascii="Times New Roman" w:eastAsia="Times New Roman" w:hAnsi="Times New Roman" w:cs="Times New Roman"/>
          <w:sz w:val="24"/>
          <w:szCs w:val="24"/>
          <w:lang w:eastAsia="ru-RU"/>
        </w:rPr>
      </w:pPr>
    </w:p>
    <w:p w:rsidR="000C45B5" w:rsidRPr="00D40596" w:rsidRDefault="000C45B5" w:rsidP="000C45B5">
      <w:pPr>
        <w:widowControl w:val="0"/>
        <w:overflowPunct w:val="0"/>
        <w:autoSpaceDE w:val="0"/>
        <w:autoSpaceDN w:val="0"/>
        <w:adjustRightInd w:val="0"/>
        <w:spacing w:after="0" w:line="251"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Правила согласования и утверждения инвестиционных программ организаций, осуществляющих регулируемые виды деятельности в сфере теплоснабжения, утверждает Правительство Российской Федерации.</w:t>
      </w:r>
    </w:p>
    <w:p w:rsidR="000C45B5" w:rsidRPr="00D40596" w:rsidRDefault="000C45B5" w:rsidP="000C45B5">
      <w:pPr>
        <w:widowControl w:val="0"/>
        <w:autoSpaceDE w:val="0"/>
        <w:autoSpaceDN w:val="0"/>
        <w:adjustRightInd w:val="0"/>
        <w:spacing w:after="0" w:line="87" w:lineRule="exact"/>
        <w:rPr>
          <w:rFonts w:ascii="Times New Roman" w:eastAsia="Times New Roman" w:hAnsi="Times New Roman" w:cs="Times New Roman"/>
          <w:sz w:val="24"/>
          <w:szCs w:val="24"/>
          <w:lang w:eastAsia="ru-RU"/>
        </w:rPr>
      </w:pPr>
    </w:p>
    <w:p w:rsidR="000C45B5" w:rsidRPr="00D40596" w:rsidRDefault="000C45B5" w:rsidP="000C45B5">
      <w:pPr>
        <w:widowControl w:val="0"/>
        <w:overflowPunct w:val="0"/>
        <w:autoSpaceDE w:val="0"/>
        <w:autoSpaceDN w:val="0"/>
        <w:adjustRightInd w:val="0"/>
        <w:spacing w:after="0" w:line="263"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Источниками покрытия финансовых потребностей инвестиционных программ организаций - производителей товаров и услуг в сфере теплоснабжения определяются согласно Правилам, утвержденным Постановлением Правительства РФ от 23.07.2007 № 464 «Об утверждении правил финансирования инвестиционных программ организаций коммунального комплекса - производителей товаров и услуг в сфере теплоснабжения».</w:t>
      </w:r>
    </w:p>
    <w:p w:rsidR="000C45B5" w:rsidRPr="00D40596" w:rsidRDefault="000C45B5" w:rsidP="000C45B5">
      <w:pPr>
        <w:widowControl w:val="0"/>
        <w:autoSpaceDE w:val="0"/>
        <w:autoSpaceDN w:val="0"/>
        <w:adjustRightInd w:val="0"/>
        <w:spacing w:after="0" w:line="75" w:lineRule="exact"/>
        <w:rPr>
          <w:rFonts w:ascii="Times New Roman" w:eastAsia="Times New Roman" w:hAnsi="Times New Roman" w:cs="Times New Roman"/>
          <w:sz w:val="24"/>
          <w:szCs w:val="24"/>
          <w:lang w:eastAsia="ru-RU"/>
        </w:rPr>
      </w:pPr>
    </w:p>
    <w:p w:rsidR="000C45B5" w:rsidRPr="00D40596" w:rsidRDefault="000C45B5" w:rsidP="000C45B5">
      <w:pPr>
        <w:widowControl w:val="0"/>
        <w:overflowPunct w:val="0"/>
        <w:autoSpaceDE w:val="0"/>
        <w:autoSpaceDN w:val="0"/>
        <w:adjustRightInd w:val="0"/>
        <w:spacing w:after="0" w:line="259"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Инвестиционные проекты в сфере теплоснабжения планируется реализовать за счет внебюджетных источников. Возможность реализации инвестиционных проектов в сфере теплоснабжения с привлечением сторонних инвесторов на конкурсной основе должна рассматриваться с учетом условий договоров аренды имущественного комплекса.</w:t>
      </w:r>
    </w:p>
    <w:p w:rsidR="000C45B5" w:rsidRPr="00D40596" w:rsidRDefault="000C45B5" w:rsidP="000C45B5">
      <w:pPr>
        <w:widowControl w:val="0"/>
        <w:autoSpaceDE w:val="0"/>
        <w:autoSpaceDN w:val="0"/>
        <w:adjustRightInd w:val="0"/>
        <w:spacing w:after="0" w:line="87" w:lineRule="exact"/>
        <w:rPr>
          <w:rFonts w:ascii="Times New Roman" w:eastAsia="Times New Roman" w:hAnsi="Times New Roman" w:cs="Times New Roman"/>
          <w:sz w:val="24"/>
          <w:szCs w:val="24"/>
          <w:lang w:eastAsia="ru-RU"/>
        </w:rPr>
      </w:pPr>
    </w:p>
    <w:p w:rsidR="000C45B5" w:rsidRPr="00D40596" w:rsidRDefault="000C45B5" w:rsidP="000C45B5">
      <w:pPr>
        <w:widowControl w:val="0"/>
        <w:overflowPunct w:val="0"/>
        <w:autoSpaceDE w:val="0"/>
        <w:autoSpaceDN w:val="0"/>
        <w:adjustRightInd w:val="0"/>
        <w:spacing w:after="0" w:line="230"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sz w:val="24"/>
          <w:szCs w:val="24"/>
          <w:lang w:eastAsia="ru-RU"/>
        </w:rPr>
        <w:t>Особенности принятия инвестиционных программ субъектов электроэнергетики</w:t>
      </w:r>
    </w:p>
    <w:p w:rsidR="000C45B5" w:rsidRPr="00D40596" w:rsidRDefault="000C45B5" w:rsidP="000C45B5">
      <w:pPr>
        <w:widowControl w:val="0"/>
        <w:autoSpaceDE w:val="0"/>
        <w:autoSpaceDN w:val="0"/>
        <w:adjustRightInd w:val="0"/>
        <w:spacing w:after="0" w:line="98" w:lineRule="exact"/>
        <w:rPr>
          <w:rFonts w:ascii="Times New Roman" w:eastAsia="Times New Roman" w:hAnsi="Times New Roman" w:cs="Times New Roman"/>
          <w:sz w:val="24"/>
          <w:szCs w:val="24"/>
          <w:lang w:eastAsia="ru-RU"/>
        </w:rPr>
      </w:pPr>
    </w:p>
    <w:p w:rsidR="000C45B5" w:rsidRPr="00D40596" w:rsidRDefault="000C45B5" w:rsidP="000C45B5">
      <w:pPr>
        <w:widowControl w:val="0"/>
        <w:overflowPunct w:val="0"/>
        <w:autoSpaceDE w:val="0"/>
        <w:autoSpaceDN w:val="0"/>
        <w:adjustRightInd w:val="0"/>
        <w:spacing w:after="0" w:line="250" w:lineRule="auto"/>
        <w:ind w:firstLine="70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Инвестиционная программа субъектов электроэнергетики - совокупность всех намечаемых к реализации или реализуемых субъектом электроэнергетики инвестиционных проектов.</w:t>
      </w:r>
    </w:p>
    <w:p w:rsidR="000C45B5" w:rsidRPr="00D40596" w:rsidRDefault="000C45B5" w:rsidP="000C45B5">
      <w:pPr>
        <w:widowControl w:val="0"/>
        <w:autoSpaceDE w:val="0"/>
        <w:autoSpaceDN w:val="0"/>
        <w:adjustRightInd w:val="0"/>
        <w:spacing w:after="0" w:line="88" w:lineRule="exact"/>
        <w:rPr>
          <w:rFonts w:ascii="Times New Roman" w:eastAsia="Times New Roman" w:hAnsi="Times New Roman" w:cs="Times New Roman"/>
          <w:sz w:val="24"/>
          <w:szCs w:val="24"/>
          <w:lang w:eastAsia="ru-RU"/>
        </w:rPr>
      </w:pPr>
    </w:p>
    <w:p w:rsidR="000C45B5" w:rsidRPr="00D40596" w:rsidRDefault="000C45B5" w:rsidP="00A313CC">
      <w:pPr>
        <w:widowControl w:val="0"/>
        <w:overflowPunct w:val="0"/>
        <w:autoSpaceDE w:val="0"/>
        <w:autoSpaceDN w:val="0"/>
        <w:adjustRightInd w:val="0"/>
        <w:spacing w:after="0" w:line="259" w:lineRule="auto"/>
        <w:ind w:firstLine="708"/>
        <w:jc w:val="both"/>
        <w:rPr>
          <w:rFonts w:ascii="Times New Roman" w:eastAsia="Times New Roman" w:hAnsi="Times New Roman" w:cs="Times New Roman"/>
          <w:sz w:val="24"/>
          <w:szCs w:val="24"/>
          <w:lang w:eastAsia="ru-RU"/>
        </w:rPr>
      </w:pPr>
      <w:proofErr w:type="gramStart"/>
      <w:r w:rsidRPr="00D40596">
        <w:rPr>
          <w:rFonts w:ascii="Times New Roman" w:eastAsia="Times New Roman" w:hAnsi="Times New Roman" w:cs="Times New Roman"/>
          <w:sz w:val="24"/>
          <w:szCs w:val="24"/>
          <w:lang w:eastAsia="ru-RU"/>
        </w:rPr>
        <w:t>Правительство РФ в соответствии с требованиями Федерального закона от 26.03.2003 № 35-ФЗ «Об электроэнергетике» устанавливает критерии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w:t>
      </w:r>
      <w:bookmarkStart w:id="6" w:name="page105"/>
      <w:bookmarkEnd w:id="6"/>
      <w:r w:rsidR="00A313CC">
        <w:rPr>
          <w:rFonts w:ascii="Times New Roman" w:eastAsia="Times New Roman" w:hAnsi="Times New Roman" w:cs="Times New Roman"/>
          <w:sz w:val="24"/>
          <w:szCs w:val="24"/>
          <w:lang w:eastAsia="ru-RU"/>
        </w:rPr>
        <w:t xml:space="preserve"> ф</w:t>
      </w:r>
      <w:r w:rsidRPr="00D40596">
        <w:rPr>
          <w:rFonts w:ascii="Times New Roman" w:eastAsia="Times New Roman" w:hAnsi="Times New Roman" w:cs="Times New Roman"/>
          <w:sz w:val="24"/>
          <w:szCs w:val="24"/>
          <w:lang w:eastAsia="ru-RU"/>
        </w:rPr>
        <w:t xml:space="preserve">едеральным </w:t>
      </w:r>
      <w:r w:rsidRPr="00D40596">
        <w:rPr>
          <w:rFonts w:ascii="Times New Roman" w:eastAsia="Times New Roman" w:hAnsi="Times New Roman" w:cs="Times New Roman"/>
          <w:sz w:val="24"/>
          <w:szCs w:val="24"/>
          <w:lang w:eastAsia="ru-RU"/>
        </w:rPr>
        <w:lastRenderedPageBreak/>
        <w:t>органом исполнительной власти и (или) органами исполнительной власти субъектов Российской Федерации, и порядок утверждения (в том числе порядок согласования с органами исполнительной власти субъектов Российской Федерации) инвестиционных программ</w:t>
      </w:r>
      <w:proofErr w:type="gramEnd"/>
      <w:r w:rsidRPr="00D40596">
        <w:rPr>
          <w:rFonts w:ascii="Times New Roman" w:eastAsia="Times New Roman" w:hAnsi="Times New Roman" w:cs="Times New Roman"/>
          <w:sz w:val="24"/>
          <w:szCs w:val="24"/>
          <w:lang w:eastAsia="ru-RU"/>
        </w:rPr>
        <w:t xml:space="preserve"> и осуществления </w:t>
      </w:r>
      <w:proofErr w:type="gramStart"/>
      <w:r w:rsidRPr="00D40596">
        <w:rPr>
          <w:rFonts w:ascii="Times New Roman" w:eastAsia="Times New Roman" w:hAnsi="Times New Roman" w:cs="Times New Roman"/>
          <w:sz w:val="24"/>
          <w:szCs w:val="24"/>
          <w:lang w:eastAsia="ru-RU"/>
        </w:rPr>
        <w:t>контроля за</w:t>
      </w:r>
      <w:proofErr w:type="gramEnd"/>
      <w:r w:rsidRPr="00D40596">
        <w:rPr>
          <w:rFonts w:ascii="Times New Roman" w:eastAsia="Times New Roman" w:hAnsi="Times New Roman" w:cs="Times New Roman"/>
          <w:sz w:val="24"/>
          <w:szCs w:val="24"/>
          <w:lang w:eastAsia="ru-RU"/>
        </w:rPr>
        <w:t xml:space="preserve"> реализацией таких программ.</w:t>
      </w:r>
    </w:p>
    <w:p w:rsidR="000C45B5" w:rsidRPr="00D40596" w:rsidRDefault="000C45B5" w:rsidP="000C45B5">
      <w:pPr>
        <w:widowControl w:val="0"/>
        <w:autoSpaceDE w:val="0"/>
        <w:autoSpaceDN w:val="0"/>
        <w:adjustRightInd w:val="0"/>
        <w:spacing w:after="0" w:line="79" w:lineRule="exact"/>
        <w:rPr>
          <w:rFonts w:ascii="Times New Roman" w:eastAsia="Times New Roman" w:hAnsi="Times New Roman" w:cs="Times New Roman"/>
          <w:sz w:val="24"/>
          <w:szCs w:val="24"/>
          <w:lang w:eastAsia="ru-RU"/>
        </w:rPr>
      </w:pPr>
    </w:p>
    <w:p w:rsidR="000C45B5" w:rsidRPr="00D40596" w:rsidRDefault="000C45B5" w:rsidP="00173214">
      <w:pPr>
        <w:widowControl w:val="0"/>
        <w:overflowPunct w:val="0"/>
        <w:autoSpaceDE w:val="0"/>
        <w:autoSpaceDN w:val="0"/>
        <w:adjustRightInd w:val="0"/>
        <w:spacing w:after="0" w:line="251" w:lineRule="auto"/>
        <w:ind w:left="-567" w:firstLine="709"/>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Правила утверждения инвестиционных программ субъектов электроэнергетики, в уставных капиталах которых участвует государство, и сетевых организаций утверждены Постановлением Правительства РФ от 01.12.2009 № 977.</w:t>
      </w:r>
    </w:p>
    <w:p w:rsidR="000C45B5" w:rsidRPr="00D40596" w:rsidRDefault="000C45B5" w:rsidP="00173214">
      <w:pPr>
        <w:widowControl w:val="0"/>
        <w:autoSpaceDE w:val="0"/>
        <w:autoSpaceDN w:val="0"/>
        <w:adjustRightInd w:val="0"/>
        <w:spacing w:after="0" w:line="87" w:lineRule="exact"/>
        <w:ind w:left="-567" w:firstLine="709"/>
        <w:rPr>
          <w:rFonts w:ascii="Times New Roman" w:eastAsia="Times New Roman" w:hAnsi="Times New Roman" w:cs="Times New Roman"/>
          <w:sz w:val="24"/>
          <w:szCs w:val="24"/>
          <w:lang w:eastAsia="ru-RU"/>
        </w:rPr>
      </w:pPr>
    </w:p>
    <w:p w:rsidR="000C45B5" w:rsidRPr="00D40596" w:rsidRDefault="000C45B5" w:rsidP="00173214">
      <w:pPr>
        <w:widowControl w:val="0"/>
        <w:overflowPunct w:val="0"/>
        <w:autoSpaceDE w:val="0"/>
        <w:autoSpaceDN w:val="0"/>
        <w:adjustRightInd w:val="0"/>
        <w:spacing w:after="0" w:line="251" w:lineRule="auto"/>
        <w:ind w:left="-567" w:firstLine="709"/>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Источниками </w:t>
      </w:r>
      <w:proofErr w:type="gramStart"/>
      <w:r w:rsidRPr="00D40596">
        <w:rPr>
          <w:rFonts w:ascii="Times New Roman" w:eastAsia="Times New Roman" w:hAnsi="Times New Roman" w:cs="Times New Roman"/>
          <w:sz w:val="24"/>
          <w:szCs w:val="24"/>
          <w:lang w:eastAsia="ru-RU"/>
        </w:rPr>
        <w:t>покрытия финансовых потребностей инвестиционных программ субъектов электроэнергетики</w:t>
      </w:r>
      <w:proofErr w:type="gramEnd"/>
      <w:r w:rsidRPr="00D40596">
        <w:rPr>
          <w:rFonts w:ascii="Times New Roman" w:eastAsia="Times New Roman" w:hAnsi="Times New Roman" w:cs="Times New Roman"/>
          <w:sz w:val="24"/>
          <w:szCs w:val="24"/>
          <w:lang w:eastAsia="ru-RU"/>
        </w:rPr>
        <w:t xml:space="preserve"> являются инвестиционные ресурсы, включаемые в регулируемые тарифы.</w:t>
      </w:r>
    </w:p>
    <w:p w:rsidR="000C45B5" w:rsidRPr="00D40596" w:rsidRDefault="000C45B5" w:rsidP="00173214">
      <w:pPr>
        <w:widowControl w:val="0"/>
        <w:autoSpaceDE w:val="0"/>
        <w:autoSpaceDN w:val="0"/>
        <w:adjustRightInd w:val="0"/>
        <w:spacing w:after="0" w:line="87" w:lineRule="exact"/>
        <w:ind w:left="-567" w:firstLine="709"/>
        <w:rPr>
          <w:rFonts w:ascii="Times New Roman" w:eastAsia="Times New Roman" w:hAnsi="Times New Roman" w:cs="Times New Roman"/>
          <w:sz w:val="24"/>
          <w:szCs w:val="24"/>
          <w:lang w:eastAsia="ru-RU"/>
        </w:rPr>
      </w:pPr>
    </w:p>
    <w:p w:rsidR="000C45B5" w:rsidRPr="00D40596" w:rsidRDefault="000C45B5" w:rsidP="00173214">
      <w:pPr>
        <w:widowControl w:val="0"/>
        <w:overflowPunct w:val="0"/>
        <w:autoSpaceDE w:val="0"/>
        <w:autoSpaceDN w:val="0"/>
        <w:adjustRightInd w:val="0"/>
        <w:spacing w:after="0" w:line="259" w:lineRule="auto"/>
        <w:ind w:left="-567" w:firstLine="709"/>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Инвестиционные проекты в сфере электроснабжения планируется реализовать за счет внебюджетных источников и технологически связанных с инфраструктурой действующих на территории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территориальных сетевых организаций.</w:t>
      </w:r>
    </w:p>
    <w:p w:rsidR="000C45B5" w:rsidRPr="00D40596" w:rsidRDefault="000C45B5" w:rsidP="00173214">
      <w:pPr>
        <w:widowControl w:val="0"/>
        <w:autoSpaceDE w:val="0"/>
        <w:autoSpaceDN w:val="0"/>
        <w:adjustRightInd w:val="0"/>
        <w:spacing w:after="0" w:line="79" w:lineRule="exact"/>
        <w:ind w:left="-567" w:firstLine="709"/>
        <w:rPr>
          <w:rFonts w:ascii="Times New Roman" w:eastAsia="Times New Roman" w:hAnsi="Times New Roman" w:cs="Times New Roman"/>
          <w:sz w:val="24"/>
          <w:szCs w:val="24"/>
          <w:lang w:eastAsia="ru-RU"/>
        </w:rPr>
      </w:pPr>
    </w:p>
    <w:p w:rsidR="000C45B5" w:rsidRPr="00D40596" w:rsidRDefault="000C45B5" w:rsidP="00173214">
      <w:pPr>
        <w:widowControl w:val="0"/>
        <w:overflowPunct w:val="0"/>
        <w:autoSpaceDE w:val="0"/>
        <w:autoSpaceDN w:val="0"/>
        <w:adjustRightInd w:val="0"/>
        <w:spacing w:after="0" w:line="250" w:lineRule="auto"/>
        <w:ind w:left="-567" w:firstLine="709"/>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Исходя из приведенных условий инвестиционные проекты, реализуемые в системе электроснабжения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целесообразно осуществлять действующими сетевыми организациями.</w:t>
      </w:r>
    </w:p>
    <w:p w:rsidR="000C45B5" w:rsidRPr="00D40596" w:rsidRDefault="000C45B5" w:rsidP="000C45B5">
      <w:pPr>
        <w:widowControl w:val="0"/>
        <w:autoSpaceDE w:val="0"/>
        <w:autoSpaceDN w:val="0"/>
        <w:adjustRightInd w:val="0"/>
        <w:spacing w:after="0" w:line="99" w:lineRule="exact"/>
        <w:rPr>
          <w:rFonts w:ascii="Times New Roman" w:eastAsia="Times New Roman" w:hAnsi="Times New Roman" w:cs="Times New Roman"/>
          <w:sz w:val="24"/>
          <w:szCs w:val="24"/>
          <w:lang w:eastAsia="ru-RU"/>
        </w:rPr>
      </w:pPr>
    </w:p>
    <w:p w:rsidR="000C45B5" w:rsidRPr="00D40596" w:rsidRDefault="000C45B5" w:rsidP="000C45B5">
      <w:pPr>
        <w:widowControl w:val="0"/>
        <w:autoSpaceDE w:val="0"/>
        <w:autoSpaceDN w:val="0"/>
        <w:adjustRightInd w:val="0"/>
        <w:spacing w:after="0" w:line="240" w:lineRule="auto"/>
        <w:ind w:left="1080"/>
        <w:rPr>
          <w:rFonts w:ascii="Times New Roman" w:eastAsia="Times New Roman" w:hAnsi="Times New Roman" w:cs="Times New Roman"/>
          <w:sz w:val="24"/>
          <w:szCs w:val="24"/>
          <w:lang w:eastAsia="ru-RU"/>
        </w:rPr>
      </w:pPr>
      <w:r w:rsidRPr="00D40596">
        <w:rPr>
          <w:rFonts w:ascii="Times New Roman" w:eastAsia="Times New Roman" w:hAnsi="Times New Roman" w:cs="Times New Roman"/>
          <w:b/>
          <w:bCs/>
          <w:sz w:val="24"/>
          <w:szCs w:val="24"/>
          <w:lang w:eastAsia="ru-RU"/>
        </w:rPr>
        <w:t>6.3 Прогноз расходов населения на коммунальные услуги</w:t>
      </w:r>
    </w:p>
    <w:p w:rsidR="000C45B5" w:rsidRPr="00D40596" w:rsidRDefault="000C45B5" w:rsidP="000C45B5">
      <w:pPr>
        <w:widowControl w:val="0"/>
        <w:autoSpaceDE w:val="0"/>
        <w:autoSpaceDN w:val="0"/>
        <w:adjustRightInd w:val="0"/>
        <w:spacing w:after="0" w:line="94" w:lineRule="exact"/>
        <w:rPr>
          <w:rFonts w:ascii="Times New Roman" w:eastAsia="Times New Roman" w:hAnsi="Times New Roman" w:cs="Times New Roman"/>
          <w:sz w:val="24"/>
          <w:szCs w:val="24"/>
          <w:lang w:eastAsia="ru-RU"/>
        </w:rPr>
      </w:pPr>
    </w:p>
    <w:p w:rsidR="000C45B5" w:rsidRPr="00D40596" w:rsidRDefault="000C45B5" w:rsidP="00173214">
      <w:pPr>
        <w:widowControl w:val="0"/>
        <w:overflowPunct w:val="0"/>
        <w:autoSpaceDE w:val="0"/>
        <w:autoSpaceDN w:val="0"/>
        <w:adjustRightInd w:val="0"/>
        <w:spacing w:after="0" w:line="263" w:lineRule="auto"/>
        <w:ind w:left="-567" w:firstLine="709"/>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Доля расходов населения на коммунальные услуги в совокупном доходе семьи в каждом конкретном году рассчитывается по фактическим статистическим данным, содержащимся в форме 22-ЖКХ (сводная) конкретного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а также статистическим данным о его социально-экономическом развитии (в части численности населения и среднедушевых доходов населения).</w:t>
      </w:r>
    </w:p>
    <w:p w:rsidR="000C45B5" w:rsidRPr="00D40596" w:rsidRDefault="000C45B5" w:rsidP="00173214">
      <w:pPr>
        <w:widowControl w:val="0"/>
        <w:autoSpaceDE w:val="0"/>
        <w:autoSpaceDN w:val="0"/>
        <w:adjustRightInd w:val="0"/>
        <w:spacing w:after="0" w:line="77" w:lineRule="exact"/>
        <w:ind w:left="-567" w:firstLine="709"/>
        <w:rPr>
          <w:rFonts w:ascii="Times New Roman" w:eastAsia="Times New Roman" w:hAnsi="Times New Roman" w:cs="Times New Roman"/>
          <w:sz w:val="24"/>
          <w:szCs w:val="24"/>
          <w:lang w:eastAsia="ru-RU"/>
        </w:rPr>
      </w:pPr>
    </w:p>
    <w:p w:rsidR="000C45B5" w:rsidRPr="00D40596" w:rsidRDefault="000C45B5" w:rsidP="00173214">
      <w:pPr>
        <w:widowControl w:val="0"/>
        <w:overflowPunct w:val="0"/>
        <w:autoSpaceDE w:val="0"/>
        <w:autoSpaceDN w:val="0"/>
        <w:adjustRightInd w:val="0"/>
        <w:spacing w:after="0" w:line="268" w:lineRule="auto"/>
        <w:ind w:left="-567" w:firstLine="709"/>
        <w:jc w:val="both"/>
        <w:rPr>
          <w:rFonts w:ascii="Times New Roman" w:eastAsia="Times New Roman" w:hAnsi="Times New Roman" w:cs="Times New Roman"/>
          <w:sz w:val="24"/>
          <w:szCs w:val="24"/>
          <w:lang w:eastAsia="ru-RU"/>
        </w:rPr>
      </w:pPr>
      <w:proofErr w:type="gramStart"/>
      <w:r w:rsidRPr="00D40596">
        <w:rPr>
          <w:rFonts w:ascii="Times New Roman" w:eastAsia="Times New Roman" w:hAnsi="Times New Roman" w:cs="Times New Roman"/>
          <w:sz w:val="24"/>
          <w:szCs w:val="24"/>
          <w:lang w:eastAsia="ru-RU"/>
        </w:rPr>
        <w:t>Согласно Приказа Министерства регионального развития Российской Федерации от 23 августа 2010 г. N 378 «Об утверждении методических указаний по расчету предельных индексов изменения размера платы граждан за коммунальные услуги» оценка доступности для граждан прогнозируемой платы за коммунальные услуги по критерию «доля расходов на коммунальные услуги в совокупном доходе семьи» проводится путем сопоставления прогнозируемой доли расходов средней семьи (среднего домохозяйства) на</w:t>
      </w:r>
      <w:proofErr w:type="gramEnd"/>
      <w:r w:rsidRPr="00D40596">
        <w:rPr>
          <w:rFonts w:ascii="Times New Roman" w:eastAsia="Times New Roman" w:hAnsi="Times New Roman" w:cs="Times New Roman"/>
          <w:sz w:val="24"/>
          <w:szCs w:val="24"/>
          <w:lang w:eastAsia="ru-RU"/>
        </w:rPr>
        <w:t xml:space="preserve"> жилищно-коммунальные услуги (а в их составе на коммунальные услуги) в среднем прогнозном доходе семьи со значением соответствующего критерия.</w:t>
      </w:r>
    </w:p>
    <w:p w:rsidR="000C45B5" w:rsidRPr="00D40596" w:rsidRDefault="000C45B5" w:rsidP="00173214">
      <w:pPr>
        <w:widowControl w:val="0"/>
        <w:autoSpaceDE w:val="0"/>
        <w:autoSpaceDN w:val="0"/>
        <w:adjustRightInd w:val="0"/>
        <w:spacing w:after="0" w:line="74" w:lineRule="exact"/>
        <w:ind w:left="-567" w:firstLine="709"/>
        <w:rPr>
          <w:rFonts w:ascii="Times New Roman" w:eastAsia="Times New Roman" w:hAnsi="Times New Roman" w:cs="Times New Roman"/>
          <w:sz w:val="24"/>
          <w:szCs w:val="24"/>
          <w:lang w:eastAsia="ru-RU"/>
        </w:rPr>
      </w:pPr>
    </w:p>
    <w:p w:rsidR="000C45B5" w:rsidRPr="00D40596" w:rsidRDefault="000C45B5" w:rsidP="00173214">
      <w:pPr>
        <w:widowControl w:val="0"/>
        <w:overflowPunct w:val="0"/>
        <w:autoSpaceDE w:val="0"/>
        <w:autoSpaceDN w:val="0"/>
        <w:adjustRightInd w:val="0"/>
        <w:spacing w:after="0" w:line="262" w:lineRule="auto"/>
        <w:ind w:left="-567" w:firstLine="709"/>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Если рассчитанная доля прогнозных расходов средней семьи на коммунальные услуги в среднем прогнозном доходе семьи в рассматриваемом муниципальном образовании превышает заданное значение данного критерия, то необходим пересмотр проекта тарифов </w:t>
      </w:r>
      <w:proofErr w:type="spellStart"/>
      <w:r w:rsidRPr="00D40596">
        <w:rPr>
          <w:rFonts w:ascii="Times New Roman" w:eastAsia="Times New Roman" w:hAnsi="Times New Roman" w:cs="Times New Roman"/>
          <w:sz w:val="24"/>
          <w:szCs w:val="24"/>
          <w:lang w:eastAsia="ru-RU"/>
        </w:rPr>
        <w:t>ресурсоснабжающих</w:t>
      </w:r>
      <w:proofErr w:type="spellEnd"/>
      <w:r w:rsidRPr="00D40596">
        <w:rPr>
          <w:rFonts w:ascii="Times New Roman" w:eastAsia="Times New Roman" w:hAnsi="Times New Roman" w:cs="Times New Roman"/>
          <w:sz w:val="24"/>
          <w:szCs w:val="24"/>
          <w:lang w:eastAsia="ru-RU"/>
        </w:rPr>
        <w:t xml:space="preserve"> организаций или выделение дополнительных бюджетных средств на выплату субсидий и мер социальной поддержки населению.</w:t>
      </w:r>
    </w:p>
    <w:p w:rsidR="000C45B5" w:rsidRPr="00D40596" w:rsidRDefault="000C45B5" w:rsidP="00173214">
      <w:pPr>
        <w:widowControl w:val="0"/>
        <w:autoSpaceDE w:val="0"/>
        <w:autoSpaceDN w:val="0"/>
        <w:adjustRightInd w:val="0"/>
        <w:spacing w:after="0" w:line="80" w:lineRule="exact"/>
        <w:ind w:left="-567" w:firstLine="709"/>
        <w:rPr>
          <w:rFonts w:ascii="Times New Roman" w:eastAsia="Times New Roman" w:hAnsi="Times New Roman" w:cs="Times New Roman"/>
          <w:sz w:val="24"/>
          <w:szCs w:val="24"/>
          <w:lang w:eastAsia="ru-RU"/>
        </w:rPr>
      </w:pPr>
    </w:p>
    <w:p w:rsidR="000C45B5" w:rsidRPr="00D40596" w:rsidRDefault="000C45B5" w:rsidP="00173214">
      <w:pPr>
        <w:widowControl w:val="0"/>
        <w:overflowPunct w:val="0"/>
        <w:autoSpaceDE w:val="0"/>
        <w:autoSpaceDN w:val="0"/>
        <w:adjustRightInd w:val="0"/>
        <w:spacing w:after="0" w:line="258" w:lineRule="auto"/>
        <w:ind w:left="-567" w:firstLine="709"/>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При определении критерия доли расходов на жилищно-коммунальные услуги, а в их составе на коммунальные услуги в конкретных субъектах Российской Федерации и муниципальных образованиях учитываются среднедушевые доходы населения в них, а также обеспеченность коммунальными услугами и особенности их предоставления.</w:t>
      </w:r>
    </w:p>
    <w:p w:rsidR="000C45B5" w:rsidRPr="00D40596" w:rsidRDefault="000C45B5" w:rsidP="000C45B5">
      <w:pPr>
        <w:widowControl w:val="0"/>
        <w:autoSpaceDE w:val="0"/>
        <w:autoSpaceDN w:val="0"/>
        <w:adjustRightInd w:val="0"/>
        <w:spacing w:after="0" w:line="200" w:lineRule="exact"/>
        <w:rPr>
          <w:rFonts w:ascii="Times New Roman" w:eastAsia="Times New Roman" w:hAnsi="Times New Roman" w:cs="Times New Roman"/>
          <w:sz w:val="24"/>
          <w:szCs w:val="24"/>
          <w:lang w:eastAsia="ru-RU"/>
        </w:rPr>
      </w:pPr>
    </w:p>
    <w:p w:rsidR="000C45B5" w:rsidRPr="00D40596" w:rsidRDefault="000C45B5" w:rsidP="000C45B5">
      <w:pPr>
        <w:widowControl w:val="0"/>
        <w:autoSpaceDE w:val="0"/>
        <w:autoSpaceDN w:val="0"/>
        <w:adjustRightInd w:val="0"/>
        <w:spacing w:after="0" w:line="240" w:lineRule="auto"/>
        <w:ind w:left="1080"/>
        <w:rPr>
          <w:rFonts w:ascii="Times New Roman" w:eastAsia="Times New Roman" w:hAnsi="Times New Roman" w:cs="Times New Roman"/>
          <w:b/>
          <w:bCs/>
          <w:sz w:val="24"/>
          <w:szCs w:val="24"/>
          <w:lang w:eastAsia="ru-RU"/>
        </w:rPr>
      </w:pPr>
      <w:bookmarkStart w:id="7" w:name="page109"/>
      <w:bookmarkEnd w:id="7"/>
      <w:r w:rsidRPr="00D40596">
        <w:rPr>
          <w:rFonts w:ascii="Times New Roman" w:eastAsia="Times New Roman" w:hAnsi="Times New Roman" w:cs="Times New Roman"/>
          <w:b/>
          <w:bCs/>
          <w:sz w:val="24"/>
          <w:szCs w:val="24"/>
          <w:lang w:eastAsia="ru-RU"/>
        </w:rPr>
        <w:t>7.  Управление программой.</w:t>
      </w:r>
    </w:p>
    <w:p w:rsidR="000C45B5" w:rsidRPr="00D40596" w:rsidRDefault="000C45B5" w:rsidP="000C45B5">
      <w:pPr>
        <w:widowControl w:val="0"/>
        <w:autoSpaceDE w:val="0"/>
        <w:autoSpaceDN w:val="0"/>
        <w:adjustRightInd w:val="0"/>
        <w:spacing w:after="0" w:line="240" w:lineRule="auto"/>
        <w:ind w:left="1080"/>
        <w:rPr>
          <w:rFonts w:ascii="Times New Roman" w:eastAsia="Times New Roman" w:hAnsi="Times New Roman" w:cs="Times New Roman"/>
          <w:sz w:val="24"/>
          <w:szCs w:val="24"/>
          <w:lang w:eastAsia="ru-RU"/>
        </w:rPr>
      </w:pPr>
    </w:p>
    <w:p w:rsidR="000C45B5" w:rsidRPr="00D40596" w:rsidRDefault="000C45B5" w:rsidP="000C45B5">
      <w:pPr>
        <w:widowControl w:val="0"/>
        <w:autoSpaceDE w:val="0"/>
        <w:autoSpaceDN w:val="0"/>
        <w:adjustRightInd w:val="0"/>
        <w:spacing w:after="0" w:line="97" w:lineRule="exact"/>
        <w:rPr>
          <w:rFonts w:ascii="Times New Roman" w:eastAsia="Times New Roman" w:hAnsi="Times New Roman" w:cs="Times New Roman"/>
          <w:sz w:val="24"/>
          <w:szCs w:val="24"/>
          <w:lang w:eastAsia="ru-RU"/>
        </w:rPr>
      </w:pPr>
    </w:p>
    <w:p w:rsidR="000C45B5" w:rsidRPr="00D40596" w:rsidRDefault="000C45B5" w:rsidP="00BA40A5">
      <w:pPr>
        <w:widowControl w:val="0"/>
        <w:overflowPunct w:val="0"/>
        <w:autoSpaceDE w:val="0"/>
        <w:autoSpaceDN w:val="0"/>
        <w:adjustRightInd w:val="0"/>
        <w:spacing w:after="0" w:line="250" w:lineRule="auto"/>
        <w:ind w:left="-567" w:firstLine="709"/>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Система управления Программой и контроль хода ее выполнения определяется в соответствии с требованиями действующего федерального, регионального и муниципального законодательства.</w:t>
      </w:r>
    </w:p>
    <w:p w:rsidR="000C45B5" w:rsidRPr="00D40596" w:rsidRDefault="000C45B5" w:rsidP="00BA40A5">
      <w:pPr>
        <w:widowControl w:val="0"/>
        <w:autoSpaceDE w:val="0"/>
        <w:autoSpaceDN w:val="0"/>
        <w:adjustRightInd w:val="0"/>
        <w:spacing w:after="0" w:line="88" w:lineRule="exact"/>
        <w:ind w:left="-567" w:firstLine="709"/>
        <w:rPr>
          <w:rFonts w:ascii="Times New Roman" w:eastAsia="Times New Roman" w:hAnsi="Times New Roman" w:cs="Times New Roman"/>
          <w:sz w:val="24"/>
          <w:szCs w:val="24"/>
          <w:lang w:eastAsia="ru-RU"/>
        </w:rPr>
      </w:pPr>
    </w:p>
    <w:p w:rsidR="000C45B5" w:rsidRPr="00D40596" w:rsidRDefault="000C45B5" w:rsidP="00BA40A5">
      <w:pPr>
        <w:widowControl w:val="0"/>
        <w:overflowPunct w:val="0"/>
        <w:autoSpaceDE w:val="0"/>
        <w:autoSpaceDN w:val="0"/>
        <w:adjustRightInd w:val="0"/>
        <w:spacing w:after="0" w:line="233" w:lineRule="auto"/>
        <w:ind w:left="-567" w:firstLine="709"/>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Механизм реализации Программы базируется на принципах разграничения полномочий и ответственности всех исполнителей Программы.</w:t>
      </w:r>
    </w:p>
    <w:p w:rsidR="000C45B5" w:rsidRPr="00D40596" w:rsidRDefault="000C45B5" w:rsidP="000C45B5">
      <w:pPr>
        <w:widowControl w:val="0"/>
        <w:autoSpaceDE w:val="0"/>
        <w:autoSpaceDN w:val="0"/>
        <w:adjustRightInd w:val="0"/>
        <w:spacing w:after="0" w:line="100" w:lineRule="exact"/>
        <w:rPr>
          <w:rFonts w:ascii="Times New Roman" w:eastAsia="Times New Roman" w:hAnsi="Times New Roman" w:cs="Times New Roman"/>
          <w:sz w:val="24"/>
          <w:szCs w:val="24"/>
          <w:lang w:eastAsia="ru-RU"/>
        </w:rPr>
      </w:pPr>
    </w:p>
    <w:p w:rsidR="000C45B5" w:rsidRPr="00D40596" w:rsidRDefault="000C45B5" w:rsidP="00BA40A5">
      <w:pPr>
        <w:widowControl w:val="0"/>
        <w:overflowPunct w:val="0"/>
        <w:autoSpaceDE w:val="0"/>
        <w:autoSpaceDN w:val="0"/>
        <w:adjustRightInd w:val="0"/>
        <w:spacing w:after="0" w:line="250" w:lineRule="auto"/>
        <w:ind w:left="-567" w:firstLine="709"/>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lastRenderedPageBreak/>
        <w:t xml:space="preserve">Заказчиком Программы является администрация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Ответственным за реализацию Программы является администрация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w:t>
      </w:r>
    </w:p>
    <w:p w:rsidR="000C45B5" w:rsidRPr="00D40596" w:rsidRDefault="000C45B5" w:rsidP="00BA40A5">
      <w:pPr>
        <w:widowControl w:val="0"/>
        <w:autoSpaceDE w:val="0"/>
        <w:autoSpaceDN w:val="0"/>
        <w:adjustRightInd w:val="0"/>
        <w:spacing w:after="0" w:line="90" w:lineRule="exact"/>
        <w:ind w:left="-567" w:firstLine="709"/>
        <w:rPr>
          <w:rFonts w:ascii="Times New Roman" w:eastAsia="Times New Roman" w:hAnsi="Times New Roman" w:cs="Times New Roman"/>
          <w:sz w:val="24"/>
          <w:szCs w:val="24"/>
          <w:lang w:eastAsia="ru-RU"/>
        </w:rPr>
      </w:pPr>
    </w:p>
    <w:p w:rsidR="000C45B5" w:rsidRPr="00D40596" w:rsidRDefault="000C45B5" w:rsidP="00BA40A5">
      <w:pPr>
        <w:widowControl w:val="0"/>
        <w:overflowPunct w:val="0"/>
        <w:autoSpaceDE w:val="0"/>
        <w:autoSpaceDN w:val="0"/>
        <w:adjustRightInd w:val="0"/>
        <w:spacing w:after="0" w:line="258" w:lineRule="auto"/>
        <w:ind w:left="-567" w:firstLine="709"/>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Программа реализуется администрацией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а также предприятиями коммунального комплекса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в том числе теплоснабжающей организацией и субъектами электроэнергетики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w:t>
      </w:r>
    </w:p>
    <w:p w:rsidR="000C45B5" w:rsidRPr="00D40596" w:rsidRDefault="000C45B5" w:rsidP="00BA40A5">
      <w:pPr>
        <w:widowControl w:val="0"/>
        <w:autoSpaceDE w:val="0"/>
        <w:autoSpaceDN w:val="0"/>
        <w:adjustRightInd w:val="0"/>
        <w:spacing w:after="0" w:line="83" w:lineRule="exact"/>
        <w:ind w:left="-567" w:firstLine="709"/>
        <w:rPr>
          <w:rFonts w:ascii="Times New Roman" w:eastAsia="Times New Roman" w:hAnsi="Times New Roman" w:cs="Times New Roman"/>
          <w:sz w:val="24"/>
          <w:szCs w:val="24"/>
          <w:lang w:eastAsia="ru-RU"/>
        </w:rPr>
      </w:pPr>
    </w:p>
    <w:p w:rsidR="000C45B5" w:rsidRPr="00D40596" w:rsidRDefault="000C45B5" w:rsidP="00BA40A5">
      <w:pPr>
        <w:widowControl w:val="0"/>
        <w:overflowPunct w:val="0"/>
        <w:autoSpaceDE w:val="0"/>
        <w:autoSpaceDN w:val="0"/>
        <w:adjustRightInd w:val="0"/>
        <w:spacing w:after="0" w:line="232" w:lineRule="auto"/>
        <w:ind w:left="-567" w:firstLine="709"/>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Основными функциями администрации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по реализации Программы являются:</w:t>
      </w:r>
    </w:p>
    <w:p w:rsidR="000C45B5" w:rsidRPr="00D40596" w:rsidRDefault="000C45B5" w:rsidP="000C45B5">
      <w:pPr>
        <w:widowControl w:val="0"/>
        <w:autoSpaceDE w:val="0"/>
        <w:autoSpaceDN w:val="0"/>
        <w:adjustRightInd w:val="0"/>
        <w:spacing w:after="0" w:line="42" w:lineRule="exact"/>
        <w:rPr>
          <w:rFonts w:ascii="Times New Roman" w:eastAsia="Times New Roman" w:hAnsi="Times New Roman" w:cs="Times New Roman"/>
          <w:sz w:val="24"/>
          <w:szCs w:val="24"/>
          <w:lang w:eastAsia="ru-RU"/>
        </w:rPr>
      </w:pPr>
    </w:p>
    <w:p w:rsidR="000C45B5" w:rsidRPr="00D40596" w:rsidRDefault="000C45B5" w:rsidP="00BA40A5">
      <w:pPr>
        <w:widowControl w:val="0"/>
        <w:numPr>
          <w:ilvl w:val="0"/>
          <w:numId w:val="21"/>
        </w:numPr>
        <w:tabs>
          <w:tab w:val="num" w:pos="1276"/>
        </w:tabs>
        <w:overflowPunct w:val="0"/>
        <w:autoSpaceDE w:val="0"/>
        <w:autoSpaceDN w:val="0"/>
        <w:adjustRightInd w:val="0"/>
        <w:spacing w:after="0" w:line="240" w:lineRule="auto"/>
        <w:ind w:left="142" w:firstLine="56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оценка эффективности использования финансовых средств; </w:t>
      </w:r>
    </w:p>
    <w:p w:rsidR="000C45B5" w:rsidRPr="00D40596" w:rsidRDefault="000C45B5" w:rsidP="00BA40A5">
      <w:pPr>
        <w:widowControl w:val="0"/>
        <w:tabs>
          <w:tab w:val="num" w:pos="1276"/>
        </w:tabs>
        <w:autoSpaceDE w:val="0"/>
        <w:autoSpaceDN w:val="0"/>
        <w:adjustRightInd w:val="0"/>
        <w:spacing w:after="0" w:line="99" w:lineRule="exact"/>
        <w:ind w:left="142" w:firstLine="568"/>
        <w:rPr>
          <w:rFonts w:ascii="Times New Roman" w:eastAsia="Times New Roman" w:hAnsi="Times New Roman" w:cs="Times New Roman"/>
          <w:sz w:val="24"/>
          <w:szCs w:val="24"/>
          <w:lang w:eastAsia="ru-RU"/>
        </w:rPr>
      </w:pPr>
    </w:p>
    <w:p w:rsidR="000C45B5" w:rsidRPr="00D40596" w:rsidRDefault="000C45B5" w:rsidP="00BA40A5">
      <w:pPr>
        <w:widowControl w:val="0"/>
        <w:numPr>
          <w:ilvl w:val="0"/>
          <w:numId w:val="21"/>
        </w:numPr>
        <w:tabs>
          <w:tab w:val="num" w:pos="1276"/>
        </w:tabs>
        <w:overflowPunct w:val="0"/>
        <w:autoSpaceDE w:val="0"/>
        <w:autoSpaceDN w:val="0"/>
        <w:adjustRightInd w:val="0"/>
        <w:spacing w:after="0" w:line="233" w:lineRule="auto"/>
        <w:ind w:left="142" w:firstLine="56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вынесение заключения по вопросу возможности выделения бюджетных средств на реализацию Программы. </w:t>
      </w:r>
    </w:p>
    <w:p w:rsidR="000C45B5" w:rsidRPr="00D40596" w:rsidRDefault="000C45B5" w:rsidP="00BA40A5">
      <w:pPr>
        <w:widowControl w:val="0"/>
        <w:tabs>
          <w:tab w:val="num" w:pos="1276"/>
        </w:tabs>
        <w:autoSpaceDE w:val="0"/>
        <w:autoSpaceDN w:val="0"/>
        <w:adjustRightInd w:val="0"/>
        <w:spacing w:after="0" w:line="41" w:lineRule="exact"/>
        <w:ind w:left="142" w:firstLine="568"/>
        <w:rPr>
          <w:rFonts w:ascii="Times New Roman" w:eastAsia="Times New Roman" w:hAnsi="Times New Roman" w:cs="Times New Roman"/>
          <w:sz w:val="24"/>
          <w:szCs w:val="24"/>
          <w:lang w:eastAsia="ru-RU"/>
        </w:rPr>
      </w:pPr>
    </w:p>
    <w:p w:rsidR="000C45B5" w:rsidRPr="00D40596" w:rsidRDefault="000C45B5" w:rsidP="00BA40A5">
      <w:pPr>
        <w:widowControl w:val="0"/>
        <w:numPr>
          <w:ilvl w:val="0"/>
          <w:numId w:val="21"/>
        </w:numPr>
        <w:tabs>
          <w:tab w:val="num" w:pos="1276"/>
        </w:tabs>
        <w:overflowPunct w:val="0"/>
        <w:autoSpaceDE w:val="0"/>
        <w:autoSpaceDN w:val="0"/>
        <w:adjustRightInd w:val="0"/>
        <w:spacing w:after="0" w:line="240" w:lineRule="auto"/>
        <w:ind w:left="142" w:firstLine="56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реализация мероприятий Программы; </w:t>
      </w:r>
    </w:p>
    <w:p w:rsidR="000C45B5" w:rsidRPr="00D40596" w:rsidRDefault="000C45B5" w:rsidP="00BA40A5">
      <w:pPr>
        <w:widowControl w:val="0"/>
        <w:tabs>
          <w:tab w:val="num" w:pos="1276"/>
        </w:tabs>
        <w:autoSpaceDE w:val="0"/>
        <w:autoSpaceDN w:val="0"/>
        <w:adjustRightInd w:val="0"/>
        <w:spacing w:after="0" w:line="99" w:lineRule="exact"/>
        <w:ind w:left="142" w:firstLine="568"/>
        <w:rPr>
          <w:rFonts w:ascii="Times New Roman" w:eastAsia="Times New Roman" w:hAnsi="Times New Roman" w:cs="Times New Roman"/>
          <w:sz w:val="24"/>
          <w:szCs w:val="24"/>
          <w:lang w:eastAsia="ru-RU"/>
        </w:rPr>
      </w:pPr>
    </w:p>
    <w:p w:rsidR="000C45B5" w:rsidRPr="00D40596" w:rsidRDefault="000C45B5" w:rsidP="00BA40A5">
      <w:pPr>
        <w:widowControl w:val="0"/>
        <w:numPr>
          <w:ilvl w:val="0"/>
          <w:numId w:val="21"/>
        </w:numPr>
        <w:tabs>
          <w:tab w:val="num" w:pos="1276"/>
        </w:tabs>
        <w:overflowPunct w:val="0"/>
        <w:autoSpaceDE w:val="0"/>
        <w:autoSpaceDN w:val="0"/>
        <w:adjustRightInd w:val="0"/>
        <w:spacing w:after="0" w:line="232" w:lineRule="auto"/>
        <w:ind w:left="142" w:firstLine="56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подготовка и уточнение перечня программных мероприятий и финансовых потребностей на их реализацию; </w:t>
      </w:r>
    </w:p>
    <w:p w:rsidR="000C45B5" w:rsidRPr="00D40596" w:rsidRDefault="000C45B5" w:rsidP="00BA40A5">
      <w:pPr>
        <w:widowControl w:val="0"/>
        <w:tabs>
          <w:tab w:val="num" w:pos="1276"/>
        </w:tabs>
        <w:autoSpaceDE w:val="0"/>
        <w:autoSpaceDN w:val="0"/>
        <w:adjustRightInd w:val="0"/>
        <w:spacing w:after="0" w:line="102" w:lineRule="exact"/>
        <w:ind w:left="142" w:firstLine="568"/>
        <w:rPr>
          <w:rFonts w:ascii="Times New Roman" w:eastAsia="Times New Roman" w:hAnsi="Times New Roman" w:cs="Times New Roman"/>
          <w:sz w:val="24"/>
          <w:szCs w:val="24"/>
          <w:lang w:eastAsia="ru-RU"/>
        </w:rPr>
      </w:pPr>
    </w:p>
    <w:p w:rsidR="000C45B5" w:rsidRPr="00D40596" w:rsidRDefault="000C45B5" w:rsidP="00BA40A5">
      <w:pPr>
        <w:widowControl w:val="0"/>
        <w:numPr>
          <w:ilvl w:val="0"/>
          <w:numId w:val="21"/>
        </w:numPr>
        <w:tabs>
          <w:tab w:val="num" w:pos="1276"/>
        </w:tabs>
        <w:overflowPunct w:val="0"/>
        <w:autoSpaceDE w:val="0"/>
        <w:autoSpaceDN w:val="0"/>
        <w:adjustRightInd w:val="0"/>
        <w:spacing w:after="0" w:line="232" w:lineRule="auto"/>
        <w:ind w:left="142" w:firstLine="56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организационное, техническое и методическое содействие организациям, участвующим в реализации Программы; </w:t>
      </w:r>
    </w:p>
    <w:p w:rsidR="000C45B5" w:rsidRPr="00D40596" w:rsidRDefault="000C45B5" w:rsidP="00BA40A5">
      <w:pPr>
        <w:widowControl w:val="0"/>
        <w:tabs>
          <w:tab w:val="num" w:pos="1276"/>
        </w:tabs>
        <w:autoSpaceDE w:val="0"/>
        <w:autoSpaceDN w:val="0"/>
        <w:adjustRightInd w:val="0"/>
        <w:spacing w:after="0" w:line="100" w:lineRule="exact"/>
        <w:ind w:left="142" w:firstLine="568"/>
        <w:rPr>
          <w:rFonts w:ascii="Times New Roman" w:eastAsia="Times New Roman" w:hAnsi="Times New Roman" w:cs="Times New Roman"/>
          <w:sz w:val="24"/>
          <w:szCs w:val="24"/>
          <w:lang w:eastAsia="ru-RU"/>
        </w:rPr>
      </w:pPr>
    </w:p>
    <w:p w:rsidR="000C45B5" w:rsidRPr="00D40596" w:rsidRDefault="000C45B5" w:rsidP="00BA40A5">
      <w:pPr>
        <w:widowControl w:val="0"/>
        <w:numPr>
          <w:ilvl w:val="0"/>
          <w:numId w:val="21"/>
        </w:numPr>
        <w:tabs>
          <w:tab w:val="num" w:pos="1276"/>
        </w:tabs>
        <w:overflowPunct w:val="0"/>
        <w:autoSpaceDE w:val="0"/>
        <w:autoSpaceDN w:val="0"/>
        <w:adjustRightInd w:val="0"/>
        <w:spacing w:after="0" w:line="232" w:lineRule="auto"/>
        <w:ind w:left="142" w:firstLine="56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обеспечение взаимодействия органов местного самоуправления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и организаций, участвующих в реализации Программы; </w:t>
      </w:r>
    </w:p>
    <w:p w:rsidR="000C45B5" w:rsidRPr="00D40596" w:rsidRDefault="000C45B5" w:rsidP="00BA40A5">
      <w:pPr>
        <w:widowControl w:val="0"/>
        <w:tabs>
          <w:tab w:val="num" w:pos="1276"/>
        </w:tabs>
        <w:autoSpaceDE w:val="0"/>
        <w:autoSpaceDN w:val="0"/>
        <w:adjustRightInd w:val="0"/>
        <w:spacing w:after="0" w:line="100" w:lineRule="exact"/>
        <w:ind w:left="142" w:firstLine="568"/>
        <w:rPr>
          <w:rFonts w:ascii="Times New Roman" w:eastAsia="Times New Roman" w:hAnsi="Times New Roman" w:cs="Times New Roman"/>
          <w:sz w:val="24"/>
          <w:szCs w:val="24"/>
          <w:lang w:eastAsia="ru-RU"/>
        </w:rPr>
      </w:pPr>
    </w:p>
    <w:p w:rsidR="000C45B5" w:rsidRPr="00D40596" w:rsidRDefault="000C45B5" w:rsidP="00BA40A5">
      <w:pPr>
        <w:widowControl w:val="0"/>
        <w:numPr>
          <w:ilvl w:val="0"/>
          <w:numId w:val="21"/>
        </w:numPr>
        <w:tabs>
          <w:tab w:val="num" w:pos="1276"/>
        </w:tabs>
        <w:overflowPunct w:val="0"/>
        <w:autoSpaceDE w:val="0"/>
        <w:autoSpaceDN w:val="0"/>
        <w:adjustRightInd w:val="0"/>
        <w:spacing w:after="0" w:line="259" w:lineRule="auto"/>
        <w:ind w:left="142" w:firstLine="56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обеспечение взаимодействия органов местного самоуправления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Управления тарифного регулирования Воронежской области по заключению на инвестиционные программы организаций коммунального комплекса, участвующих в реализации Программы; </w:t>
      </w:r>
    </w:p>
    <w:p w:rsidR="000C45B5" w:rsidRPr="00D40596" w:rsidRDefault="000C45B5" w:rsidP="00BA40A5">
      <w:pPr>
        <w:widowControl w:val="0"/>
        <w:tabs>
          <w:tab w:val="num" w:pos="1276"/>
        </w:tabs>
        <w:autoSpaceDE w:val="0"/>
        <w:autoSpaceDN w:val="0"/>
        <w:adjustRightInd w:val="0"/>
        <w:spacing w:after="0" w:line="20" w:lineRule="exact"/>
        <w:ind w:left="142" w:firstLine="568"/>
        <w:rPr>
          <w:rFonts w:ascii="Times New Roman" w:eastAsia="Times New Roman" w:hAnsi="Times New Roman" w:cs="Times New Roman"/>
          <w:sz w:val="24"/>
          <w:szCs w:val="24"/>
          <w:lang w:eastAsia="ru-RU"/>
        </w:rPr>
      </w:pPr>
    </w:p>
    <w:p w:rsidR="000C45B5" w:rsidRPr="00D40596" w:rsidRDefault="000C45B5" w:rsidP="00BA40A5">
      <w:pPr>
        <w:widowControl w:val="0"/>
        <w:numPr>
          <w:ilvl w:val="0"/>
          <w:numId w:val="21"/>
        </w:numPr>
        <w:tabs>
          <w:tab w:val="num" w:pos="1276"/>
        </w:tabs>
        <w:overflowPunct w:val="0"/>
        <w:autoSpaceDE w:val="0"/>
        <w:autoSpaceDN w:val="0"/>
        <w:adjustRightInd w:val="0"/>
        <w:spacing w:after="0" w:line="240" w:lineRule="auto"/>
        <w:ind w:left="142" w:firstLine="56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мониторинг и анализ реализации Программы; </w:t>
      </w:r>
    </w:p>
    <w:p w:rsidR="000C45B5" w:rsidRPr="00D40596" w:rsidRDefault="000C45B5" w:rsidP="00BA40A5">
      <w:pPr>
        <w:widowControl w:val="0"/>
        <w:tabs>
          <w:tab w:val="num" w:pos="1276"/>
        </w:tabs>
        <w:autoSpaceDE w:val="0"/>
        <w:autoSpaceDN w:val="0"/>
        <w:adjustRightInd w:val="0"/>
        <w:spacing w:after="0" w:line="102" w:lineRule="exact"/>
        <w:ind w:left="142" w:firstLine="568"/>
        <w:rPr>
          <w:rFonts w:ascii="Times New Roman" w:eastAsia="Times New Roman" w:hAnsi="Times New Roman" w:cs="Times New Roman"/>
          <w:sz w:val="24"/>
          <w:szCs w:val="24"/>
          <w:lang w:eastAsia="ru-RU"/>
        </w:rPr>
      </w:pPr>
    </w:p>
    <w:p w:rsidR="000C45B5" w:rsidRPr="00D40596" w:rsidRDefault="000C45B5" w:rsidP="00BA40A5">
      <w:pPr>
        <w:widowControl w:val="0"/>
        <w:numPr>
          <w:ilvl w:val="0"/>
          <w:numId w:val="21"/>
        </w:numPr>
        <w:tabs>
          <w:tab w:val="num" w:pos="1276"/>
        </w:tabs>
        <w:overflowPunct w:val="0"/>
        <w:autoSpaceDE w:val="0"/>
        <w:autoSpaceDN w:val="0"/>
        <w:adjustRightInd w:val="0"/>
        <w:spacing w:after="0" w:line="232" w:lineRule="auto"/>
        <w:ind w:left="142" w:firstLine="568"/>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сбор информации о ходе выполнения производственных и инвестиционных программ организаций в рамках проведения мониторинга Программы; </w:t>
      </w:r>
    </w:p>
    <w:p w:rsidR="000C45B5" w:rsidRPr="00D40596" w:rsidRDefault="000C45B5" w:rsidP="000C45B5">
      <w:pPr>
        <w:widowControl w:val="0"/>
        <w:autoSpaceDE w:val="0"/>
        <w:autoSpaceDN w:val="0"/>
        <w:adjustRightInd w:val="0"/>
        <w:spacing w:after="0" w:line="100" w:lineRule="exact"/>
        <w:rPr>
          <w:rFonts w:ascii="Times New Roman" w:eastAsia="Times New Roman" w:hAnsi="Times New Roman" w:cs="Times New Roman"/>
          <w:sz w:val="24"/>
          <w:szCs w:val="24"/>
          <w:lang w:eastAsia="ru-RU"/>
        </w:rPr>
      </w:pPr>
    </w:p>
    <w:p w:rsidR="000C45B5" w:rsidRPr="00D40596" w:rsidRDefault="000C45B5" w:rsidP="00BA40A5">
      <w:pPr>
        <w:widowControl w:val="0"/>
        <w:numPr>
          <w:ilvl w:val="0"/>
          <w:numId w:val="21"/>
        </w:numPr>
        <w:tabs>
          <w:tab w:val="num" w:pos="1416"/>
        </w:tabs>
        <w:overflowPunct w:val="0"/>
        <w:autoSpaceDE w:val="0"/>
        <w:autoSpaceDN w:val="0"/>
        <w:adjustRightInd w:val="0"/>
        <w:spacing w:after="0" w:line="232" w:lineRule="auto"/>
        <w:ind w:right="20" w:hanging="11"/>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осуществление оценки эффективности Программы и расчет целевых показателей и индикаторов реализации Программы; </w:t>
      </w:r>
    </w:p>
    <w:p w:rsidR="000C45B5" w:rsidRPr="00D40596" w:rsidRDefault="000C45B5" w:rsidP="00BA40A5">
      <w:pPr>
        <w:widowControl w:val="0"/>
        <w:tabs>
          <w:tab w:val="num" w:pos="720"/>
        </w:tabs>
        <w:autoSpaceDE w:val="0"/>
        <w:autoSpaceDN w:val="0"/>
        <w:adjustRightInd w:val="0"/>
        <w:spacing w:after="0" w:line="102" w:lineRule="exact"/>
        <w:ind w:hanging="11"/>
        <w:rPr>
          <w:rFonts w:ascii="Times New Roman" w:eastAsia="Times New Roman" w:hAnsi="Times New Roman" w:cs="Times New Roman"/>
          <w:sz w:val="24"/>
          <w:szCs w:val="24"/>
          <w:lang w:eastAsia="ru-RU"/>
        </w:rPr>
      </w:pPr>
    </w:p>
    <w:p w:rsidR="000C45B5" w:rsidRPr="00D40596" w:rsidRDefault="000C45B5" w:rsidP="00BA40A5">
      <w:pPr>
        <w:widowControl w:val="0"/>
        <w:numPr>
          <w:ilvl w:val="0"/>
          <w:numId w:val="21"/>
        </w:numPr>
        <w:tabs>
          <w:tab w:val="num" w:pos="1416"/>
        </w:tabs>
        <w:overflowPunct w:val="0"/>
        <w:autoSpaceDE w:val="0"/>
        <w:autoSpaceDN w:val="0"/>
        <w:adjustRightInd w:val="0"/>
        <w:spacing w:after="0" w:line="232" w:lineRule="auto"/>
        <w:ind w:hanging="11"/>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подготовка проекта соглашения с организациями коммунального комплекса на реализацию инвестиционных программ; </w:t>
      </w:r>
    </w:p>
    <w:p w:rsidR="000C45B5" w:rsidRPr="00D40596" w:rsidRDefault="000C45B5" w:rsidP="00BA40A5">
      <w:pPr>
        <w:widowControl w:val="0"/>
        <w:tabs>
          <w:tab w:val="num" w:pos="720"/>
        </w:tabs>
        <w:autoSpaceDE w:val="0"/>
        <w:autoSpaceDN w:val="0"/>
        <w:adjustRightInd w:val="0"/>
        <w:spacing w:after="0" w:line="41" w:lineRule="exact"/>
        <w:ind w:hanging="11"/>
        <w:rPr>
          <w:rFonts w:ascii="Times New Roman" w:eastAsia="Times New Roman" w:hAnsi="Times New Roman" w:cs="Times New Roman"/>
          <w:sz w:val="24"/>
          <w:szCs w:val="24"/>
          <w:lang w:eastAsia="ru-RU"/>
        </w:rPr>
      </w:pPr>
    </w:p>
    <w:p w:rsidR="000C45B5" w:rsidRPr="00D40596" w:rsidRDefault="000C45B5" w:rsidP="00BA40A5">
      <w:pPr>
        <w:widowControl w:val="0"/>
        <w:numPr>
          <w:ilvl w:val="0"/>
          <w:numId w:val="21"/>
        </w:numPr>
        <w:tabs>
          <w:tab w:val="num" w:pos="1134"/>
          <w:tab w:val="left" w:pos="1276"/>
        </w:tabs>
        <w:overflowPunct w:val="0"/>
        <w:autoSpaceDE w:val="0"/>
        <w:autoSpaceDN w:val="0"/>
        <w:adjustRightInd w:val="0"/>
        <w:spacing w:after="0" w:line="240" w:lineRule="auto"/>
        <w:ind w:left="709" w:firstLine="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подготовка заключения об эффективности реализации Программы; </w:t>
      </w:r>
    </w:p>
    <w:p w:rsidR="000C45B5" w:rsidRPr="00D40596" w:rsidRDefault="000C45B5" w:rsidP="00BA40A5">
      <w:pPr>
        <w:widowControl w:val="0"/>
        <w:tabs>
          <w:tab w:val="num" w:pos="720"/>
        </w:tabs>
        <w:autoSpaceDE w:val="0"/>
        <w:autoSpaceDN w:val="0"/>
        <w:adjustRightInd w:val="0"/>
        <w:spacing w:after="0" w:line="99" w:lineRule="exact"/>
        <w:ind w:hanging="11"/>
        <w:rPr>
          <w:rFonts w:ascii="Times New Roman" w:eastAsia="Times New Roman" w:hAnsi="Times New Roman" w:cs="Times New Roman"/>
          <w:sz w:val="24"/>
          <w:szCs w:val="24"/>
          <w:lang w:eastAsia="ru-RU"/>
        </w:rPr>
      </w:pPr>
    </w:p>
    <w:p w:rsidR="000C45B5" w:rsidRPr="00D40596" w:rsidRDefault="000C45B5" w:rsidP="00BA40A5">
      <w:pPr>
        <w:widowControl w:val="0"/>
        <w:numPr>
          <w:ilvl w:val="0"/>
          <w:numId w:val="21"/>
        </w:numPr>
        <w:tabs>
          <w:tab w:val="num" w:pos="1416"/>
        </w:tabs>
        <w:overflowPunct w:val="0"/>
        <w:autoSpaceDE w:val="0"/>
        <w:autoSpaceDN w:val="0"/>
        <w:adjustRightInd w:val="0"/>
        <w:spacing w:after="0" w:line="233" w:lineRule="auto"/>
        <w:ind w:hanging="11"/>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подготовка докладов о ходе реализации Программы главе администрации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и предложений о ее корректировке. </w:t>
      </w:r>
    </w:p>
    <w:p w:rsidR="000C45B5" w:rsidRPr="00D40596" w:rsidRDefault="000C45B5" w:rsidP="00BA40A5">
      <w:pPr>
        <w:widowControl w:val="0"/>
        <w:tabs>
          <w:tab w:val="num" w:pos="720"/>
        </w:tabs>
        <w:autoSpaceDE w:val="0"/>
        <w:autoSpaceDN w:val="0"/>
        <w:adjustRightInd w:val="0"/>
        <w:spacing w:after="0" w:line="100" w:lineRule="exact"/>
        <w:ind w:hanging="11"/>
        <w:rPr>
          <w:rFonts w:ascii="Times New Roman" w:eastAsia="Times New Roman" w:hAnsi="Times New Roman" w:cs="Times New Roman"/>
          <w:sz w:val="24"/>
          <w:szCs w:val="24"/>
          <w:lang w:eastAsia="ru-RU"/>
        </w:rPr>
      </w:pPr>
    </w:p>
    <w:p w:rsidR="000C45B5" w:rsidRPr="00D40596" w:rsidRDefault="000C45B5" w:rsidP="00BA40A5">
      <w:pPr>
        <w:widowControl w:val="0"/>
        <w:numPr>
          <w:ilvl w:val="0"/>
          <w:numId w:val="21"/>
        </w:numPr>
        <w:tabs>
          <w:tab w:val="num" w:pos="1416"/>
        </w:tabs>
        <w:overflowPunct w:val="0"/>
        <w:autoSpaceDE w:val="0"/>
        <w:autoSpaceDN w:val="0"/>
        <w:adjustRightInd w:val="0"/>
        <w:spacing w:after="0" w:line="232" w:lineRule="auto"/>
        <w:ind w:hanging="11"/>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осуществление мероприятий в сфере информационного освещения и сопровождения реализации Программы. </w:t>
      </w:r>
    </w:p>
    <w:p w:rsidR="000C45B5" w:rsidRPr="00D40596" w:rsidRDefault="000C45B5" w:rsidP="000C45B5">
      <w:pPr>
        <w:widowControl w:val="0"/>
        <w:autoSpaceDE w:val="0"/>
        <w:autoSpaceDN w:val="0"/>
        <w:adjustRightInd w:val="0"/>
        <w:spacing w:after="0" w:line="100" w:lineRule="exact"/>
        <w:rPr>
          <w:rFonts w:ascii="Times New Roman" w:eastAsia="Times New Roman" w:hAnsi="Times New Roman" w:cs="Times New Roman"/>
          <w:sz w:val="24"/>
          <w:szCs w:val="24"/>
          <w:lang w:eastAsia="ru-RU"/>
        </w:rPr>
      </w:pPr>
    </w:p>
    <w:p w:rsidR="000C45B5" w:rsidRPr="00D40596" w:rsidRDefault="000C45B5" w:rsidP="00BA40A5">
      <w:pPr>
        <w:widowControl w:val="0"/>
        <w:overflowPunct w:val="0"/>
        <w:autoSpaceDE w:val="0"/>
        <w:autoSpaceDN w:val="0"/>
        <w:adjustRightInd w:val="0"/>
        <w:spacing w:after="0" w:line="251" w:lineRule="auto"/>
        <w:ind w:left="-567" w:firstLine="709"/>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В </w:t>
      </w:r>
      <w:proofErr w:type="gramStart"/>
      <w:r w:rsidRPr="00D40596">
        <w:rPr>
          <w:rFonts w:ascii="Times New Roman" w:eastAsia="Times New Roman" w:hAnsi="Times New Roman" w:cs="Times New Roman"/>
          <w:sz w:val="24"/>
          <w:szCs w:val="24"/>
          <w:lang w:eastAsia="ru-RU"/>
        </w:rPr>
        <w:t>рамках</w:t>
      </w:r>
      <w:proofErr w:type="gramEnd"/>
      <w:r w:rsidRPr="00D40596">
        <w:rPr>
          <w:rFonts w:ascii="Times New Roman" w:eastAsia="Times New Roman" w:hAnsi="Times New Roman" w:cs="Times New Roman"/>
          <w:sz w:val="24"/>
          <w:szCs w:val="24"/>
          <w:lang w:eastAsia="ru-RU"/>
        </w:rPr>
        <w:t xml:space="preserve"> осуществляемых полномочий администрация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подготавливает соответствующие необходимые документы для использования организациями, участвующими в реализации Программы. </w:t>
      </w:r>
    </w:p>
    <w:p w:rsidR="000C45B5" w:rsidRPr="00D40596" w:rsidRDefault="00BA40A5" w:rsidP="00BA40A5">
      <w:pPr>
        <w:widowControl w:val="0"/>
        <w:overflowPunct w:val="0"/>
        <w:autoSpaceDE w:val="0"/>
        <w:autoSpaceDN w:val="0"/>
        <w:adjustRightInd w:val="0"/>
        <w:spacing w:after="0" w:line="233" w:lineRule="auto"/>
        <w:ind w:left="-567" w:firstLine="709"/>
        <w:jc w:val="both"/>
        <w:rPr>
          <w:rFonts w:ascii="Times New Roman" w:eastAsia="Times New Roman" w:hAnsi="Times New Roman" w:cs="Times New Roman"/>
          <w:sz w:val="24"/>
          <w:szCs w:val="24"/>
          <w:lang w:eastAsia="ru-RU"/>
        </w:rPr>
      </w:pPr>
      <w:bookmarkStart w:id="8" w:name="page111"/>
      <w:bookmarkEnd w:id="8"/>
      <w:r>
        <w:rPr>
          <w:rFonts w:ascii="Times New Roman" w:eastAsia="Times New Roman" w:hAnsi="Times New Roman" w:cs="Times New Roman"/>
          <w:sz w:val="24"/>
          <w:szCs w:val="24"/>
          <w:lang w:eastAsia="ru-RU"/>
        </w:rPr>
        <w:t>О</w:t>
      </w:r>
      <w:r w:rsidR="000C45B5" w:rsidRPr="00D40596">
        <w:rPr>
          <w:rFonts w:ascii="Times New Roman" w:eastAsia="Times New Roman" w:hAnsi="Times New Roman" w:cs="Times New Roman"/>
          <w:sz w:val="24"/>
          <w:szCs w:val="24"/>
          <w:lang w:eastAsia="ru-RU"/>
        </w:rPr>
        <w:t xml:space="preserve">бщий </w:t>
      </w:r>
      <w:proofErr w:type="gramStart"/>
      <w:r w:rsidR="000C45B5" w:rsidRPr="00D40596">
        <w:rPr>
          <w:rFonts w:ascii="Times New Roman" w:eastAsia="Times New Roman" w:hAnsi="Times New Roman" w:cs="Times New Roman"/>
          <w:sz w:val="24"/>
          <w:szCs w:val="24"/>
          <w:lang w:eastAsia="ru-RU"/>
        </w:rPr>
        <w:t>контроль за</w:t>
      </w:r>
      <w:proofErr w:type="gramEnd"/>
      <w:r w:rsidR="000C45B5" w:rsidRPr="00D40596">
        <w:rPr>
          <w:rFonts w:ascii="Times New Roman" w:eastAsia="Times New Roman" w:hAnsi="Times New Roman" w:cs="Times New Roman"/>
          <w:sz w:val="24"/>
          <w:szCs w:val="24"/>
          <w:lang w:eastAsia="ru-RU"/>
        </w:rPr>
        <w:t xml:space="preserve"> ходом реализации Программы осуществляет Глава </w:t>
      </w:r>
      <w:r w:rsidR="00116F24">
        <w:rPr>
          <w:rFonts w:ascii="Times New Roman" w:eastAsia="Times New Roman" w:hAnsi="Times New Roman" w:cs="Times New Roman"/>
          <w:sz w:val="24"/>
          <w:szCs w:val="24"/>
          <w:lang w:eastAsia="ru-RU"/>
        </w:rPr>
        <w:t>Щучинского сельского поселения</w:t>
      </w:r>
      <w:r w:rsidR="000C45B5" w:rsidRPr="00D40596">
        <w:rPr>
          <w:rFonts w:ascii="Times New Roman" w:eastAsia="Times New Roman" w:hAnsi="Times New Roman" w:cs="Times New Roman"/>
          <w:sz w:val="24"/>
          <w:szCs w:val="24"/>
          <w:lang w:eastAsia="ru-RU"/>
        </w:rPr>
        <w:t>.</w:t>
      </w:r>
    </w:p>
    <w:p w:rsidR="000C45B5" w:rsidRPr="00D40596" w:rsidRDefault="000C45B5" w:rsidP="00BA40A5">
      <w:pPr>
        <w:widowControl w:val="0"/>
        <w:autoSpaceDE w:val="0"/>
        <w:autoSpaceDN w:val="0"/>
        <w:adjustRightInd w:val="0"/>
        <w:spacing w:after="0" w:line="101" w:lineRule="exact"/>
        <w:ind w:left="-567" w:firstLine="709"/>
        <w:rPr>
          <w:rFonts w:ascii="Times New Roman" w:eastAsia="Times New Roman" w:hAnsi="Times New Roman" w:cs="Times New Roman"/>
          <w:sz w:val="24"/>
          <w:szCs w:val="24"/>
          <w:lang w:eastAsia="ru-RU"/>
        </w:rPr>
      </w:pPr>
    </w:p>
    <w:p w:rsidR="000C45B5" w:rsidRPr="00D40596" w:rsidRDefault="000C45B5" w:rsidP="00BA40A5">
      <w:pPr>
        <w:widowControl w:val="0"/>
        <w:overflowPunct w:val="0"/>
        <w:autoSpaceDE w:val="0"/>
        <w:autoSpaceDN w:val="0"/>
        <w:adjustRightInd w:val="0"/>
        <w:spacing w:after="0" w:line="265" w:lineRule="auto"/>
        <w:ind w:left="-567" w:firstLine="709"/>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Финансовое обеспечение мероприятий Программы осуществляется за счет средств бюджета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бюджета Воронежской области, а также средств организаций коммунального комплекса, осуществляющих деятельность на территории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включенных в соответствующие проекты инвестиционных программ, а также иные средства. Инвестиционными источниками организаций коммунального комплекса являются амортизация, прибыль, а также заемные средства.</w:t>
      </w:r>
    </w:p>
    <w:p w:rsidR="000C45B5" w:rsidRPr="00D40596" w:rsidRDefault="000C45B5" w:rsidP="00BA40A5">
      <w:pPr>
        <w:widowControl w:val="0"/>
        <w:autoSpaceDE w:val="0"/>
        <w:autoSpaceDN w:val="0"/>
        <w:adjustRightInd w:val="0"/>
        <w:spacing w:after="0" w:line="75" w:lineRule="exact"/>
        <w:ind w:left="-567" w:firstLine="709"/>
        <w:rPr>
          <w:rFonts w:ascii="Times New Roman" w:eastAsia="Times New Roman" w:hAnsi="Times New Roman" w:cs="Times New Roman"/>
          <w:sz w:val="24"/>
          <w:szCs w:val="24"/>
          <w:lang w:eastAsia="ru-RU"/>
        </w:rPr>
      </w:pPr>
    </w:p>
    <w:p w:rsidR="000C45B5" w:rsidRPr="00D40596" w:rsidRDefault="000C45B5" w:rsidP="00BA40A5">
      <w:pPr>
        <w:widowControl w:val="0"/>
        <w:overflowPunct w:val="0"/>
        <w:autoSpaceDE w:val="0"/>
        <w:autoSpaceDN w:val="0"/>
        <w:adjustRightInd w:val="0"/>
        <w:spacing w:after="0" w:line="251" w:lineRule="auto"/>
        <w:ind w:left="-567" w:firstLine="709"/>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lastRenderedPageBreak/>
        <w:t>К реализации мероприятий могут привлекаться средства регионального и федерального бюджетов в рамках финансирования региональных и федеральных программ по развитию систем коммунальной инфраструктуры.</w:t>
      </w:r>
    </w:p>
    <w:p w:rsidR="000C45B5" w:rsidRPr="00D40596" w:rsidRDefault="000C45B5" w:rsidP="000C45B5">
      <w:pPr>
        <w:widowControl w:val="0"/>
        <w:autoSpaceDE w:val="0"/>
        <w:autoSpaceDN w:val="0"/>
        <w:adjustRightInd w:val="0"/>
        <w:spacing w:after="0" w:line="88" w:lineRule="exact"/>
        <w:rPr>
          <w:rFonts w:ascii="Times New Roman" w:eastAsia="Times New Roman" w:hAnsi="Times New Roman" w:cs="Times New Roman"/>
          <w:sz w:val="24"/>
          <w:szCs w:val="24"/>
          <w:lang w:eastAsia="ru-RU"/>
        </w:rPr>
      </w:pPr>
    </w:p>
    <w:p w:rsidR="000C45B5" w:rsidRPr="00D40596" w:rsidRDefault="000C45B5" w:rsidP="00BA40A5">
      <w:pPr>
        <w:widowControl w:val="0"/>
        <w:overflowPunct w:val="0"/>
        <w:autoSpaceDE w:val="0"/>
        <w:autoSpaceDN w:val="0"/>
        <w:adjustRightInd w:val="0"/>
        <w:spacing w:after="0" w:line="259" w:lineRule="auto"/>
        <w:ind w:left="-567" w:firstLine="709"/>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Объемы финансирования Программы за счет средств бюджета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w:t>
      </w:r>
      <w:proofErr w:type="gramStart"/>
      <w:r w:rsidRPr="00D40596">
        <w:rPr>
          <w:rFonts w:ascii="Times New Roman" w:eastAsia="Times New Roman" w:hAnsi="Times New Roman" w:cs="Times New Roman"/>
          <w:sz w:val="24"/>
          <w:szCs w:val="24"/>
          <w:lang w:eastAsia="ru-RU"/>
        </w:rPr>
        <w:t>носят прогнозный характер и подлежат</w:t>
      </w:r>
      <w:proofErr w:type="gramEnd"/>
      <w:r w:rsidRPr="00D40596">
        <w:rPr>
          <w:rFonts w:ascii="Times New Roman" w:eastAsia="Times New Roman" w:hAnsi="Times New Roman" w:cs="Times New Roman"/>
          <w:sz w:val="24"/>
          <w:szCs w:val="24"/>
          <w:lang w:eastAsia="ru-RU"/>
        </w:rPr>
        <w:t xml:space="preserve"> уточнению в установленном порядке при формировании и утверждении проекта бюджета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на очередной финансовый год.</w:t>
      </w:r>
    </w:p>
    <w:p w:rsidR="000C45B5" w:rsidRPr="00D40596" w:rsidRDefault="000C45B5" w:rsidP="00BA40A5">
      <w:pPr>
        <w:widowControl w:val="0"/>
        <w:autoSpaceDE w:val="0"/>
        <w:autoSpaceDN w:val="0"/>
        <w:adjustRightInd w:val="0"/>
        <w:spacing w:after="0" w:line="78" w:lineRule="exact"/>
        <w:ind w:left="-567" w:firstLine="709"/>
        <w:rPr>
          <w:rFonts w:ascii="Times New Roman" w:eastAsia="Times New Roman" w:hAnsi="Times New Roman" w:cs="Times New Roman"/>
          <w:sz w:val="24"/>
          <w:szCs w:val="24"/>
          <w:lang w:eastAsia="ru-RU"/>
        </w:rPr>
      </w:pPr>
    </w:p>
    <w:p w:rsidR="000C45B5" w:rsidRPr="00D40596" w:rsidRDefault="000C45B5" w:rsidP="00BA40A5">
      <w:pPr>
        <w:widowControl w:val="0"/>
        <w:overflowPunct w:val="0"/>
        <w:autoSpaceDE w:val="0"/>
        <w:autoSpaceDN w:val="0"/>
        <w:adjustRightInd w:val="0"/>
        <w:spacing w:after="0" w:line="263" w:lineRule="auto"/>
        <w:ind w:left="-567" w:firstLine="709"/>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Финансирование расходов на реализацию Программы осуществляется в порядке, установленном бюджетным процессом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а также долгосрочными финансово-хозяйственными планами организаций коммунального комплекса, осуществляющих свою деятельность на территории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w:t>
      </w:r>
    </w:p>
    <w:p w:rsidR="000C45B5" w:rsidRPr="00D40596" w:rsidRDefault="000C45B5" w:rsidP="00BA40A5">
      <w:pPr>
        <w:widowControl w:val="0"/>
        <w:autoSpaceDE w:val="0"/>
        <w:autoSpaceDN w:val="0"/>
        <w:adjustRightInd w:val="0"/>
        <w:spacing w:after="0" w:line="75" w:lineRule="exact"/>
        <w:ind w:left="-567" w:firstLine="709"/>
        <w:rPr>
          <w:rFonts w:ascii="Times New Roman" w:eastAsia="Times New Roman" w:hAnsi="Times New Roman" w:cs="Times New Roman"/>
          <w:sz w:val="24"/>
          <w:szCs w:val="24"/>
          <w:lang w:eastAsia="ru-RU"/>
        </w:rPr>
      </w:pPr>
    </w:p>
    <w:p w:rsidR="000C45B5" w:rsidRPr="00D40596" w:rsidRDefault="000C45B5" w:rsidP="00BA40A5">
      <w:pPr>
        <w:widowControl w:val="0"/>
        <w:overflowPunct w:val="0"/>
        <w:autoSpaceDE w:val="0"/>
        <w:autoSpaceDN w:val="0"/>
        <w:adjustRightInd w:val="0"/>
        <w:spacing w:after="0" w:line="269" w:lineRule="auto"/>
        <w:ind w:left="-567" w:firstLine="709"/>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Инструментом реализации Программы являются инвестиционные и производственные программы организаций коммунального комплекса (в том числе в сферах электро-, тепло-, водоснабжения, водоотведения, очистки сточных вод, утилизации (захоронения) твердых бытовых отходов). Одним из источников финансирования таких программ организаций коммунального комплекса являются тарифы, в том числе долгосрочные, надбавки к тарифам, инвестиционные составляющие в тарифах, утвержденные с учетом их доступности для потребителей, а также тариф на подключение (плата за подключение) к системе коммунальной инфраструктуры, получаемая от застройщиков.</w:t>
      </w:r>
    </w:p>
    <w:p w:rsidR="000C45B5" w:rsidRPr="00D40596" w:rsidRDefault="000C45B5" w:rsidP="00BA40A5">
      <w:pPr>
        <w:widowControl w:val="0"/>
        <w:autoSpaceDE w:val="0"/>
        <w:autoSpaceDN w:val="0"/>
        <w:adjustRightInd w:val="0"/>
        <w:spacing w:after="0" w:line="72" w:lineRule="exact"/>
        <w:ind w:left="-567" w:firstLine="709"/>
        <w:rPr>
          <w:rFonts w:ascii="Times New Roman" w:eastAsia="Times New Roman" w:hAnsi="Times New Roman" w:cs="Times New Roman"/>
          <w:sz w:val="24"/>
          <w:szCs w:val="24"/>
          <w:lang w:eastAsia="ru-RU"/>
        </w:rPr>
      </w:pPr>
    </w:p>
    <w:p w:rsidR="000C45B5" w:rsidRPr="00D40596" w:rsidRDefault="000C45B5" w:rsidP="00BA40A5">
      <w:pPr>
        <w:widowControl w:val="0"/>
        <w:overflowPunct w:val="0"/>
        <w:autoSpaceDE w:val="0"/>
        <w:autoSpaceDN w:val="0"/>
        <w:adjustRightInd w:val="0"/>
        <w:spacing w:after="0" w:line="233" w:lineRule="auto"/>
        <w:ind w:left="-567" w:firstLine="709"/>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При недоступности тарифов или надбавок частичное финансирование осуществляется за счет бюджетных источников.</w:t>
      </w:r>
    </w:p>
    <w:p w:rsidR="000C45B5" w:rsidRPr="00D40596" w:rsidRDefault="000C45B5" w:rsidP="00BA40A5">
      <w:pPr>
        <w:widowControl w:val="0"/>
        <w:autoSpaceDE w:val="0"/>
        <w:autoSpaceDN w:val="0"/>
        <w:adjustRightInd w:val="0"/>
        <w:spacing w:after="0" w:line="101" w:lineRule="exact"/>
        <w:ind w:left="-567" w:firstLine="709"/>
        <w:rPr>
          <w:rFonts w:ascii="Times New Roman" w:eastAsia="Times New Roman" w:hAnsi="Times New Roman" w:cs="Times New Roman"/>
          <w:sz w:val="24"/>
          <w:szCs w:val="24"/>
          <w:lang w:eastAsia="ru-RU"/>
        </w:rPr>
      </w:pPr>
    </w:p>
    <w:p w:rsidR="000C45B5" w:rsidRPr="00D40596" w:rsidRDefault="000C45B5" w:rsidP="00BA40A5">
      <w:pPr>
        <w:widowControl w:val="0"/>
        <w:overflowPunct w:val="0"/>
        <w:autoSpaceDE w:val="0"/>
        <w:autoSpaceDN w:val="0"/>
        <w:adjustRightInd w:val="0"/>
        <w:spacing w:after="0" w:line="268" w:lineRule="auto"/>
        <w:ind w:left="-567" w:firstLine="709"/>
        <w:jc w:val="both"/>
        <w:rPr>
          <w:rFonts w:ascii="Times New Roman" w:eastAsia="Times New Roman" w:hAnsi="Times New Roman" w:cs="Times New Roman"/>
          <w:sz w:val="24"/>
          <w:szCs w:val="24"/>
          <w:lang w:eastAsia="ru-RU"/>
        </w:rPr>
      </w:pPr>
      <w:proofErr w:type="gramStart"/>
      <w:r w:rsidRPr="00D40596">
        <w:rPr>
          <w:rFonts w:ascii="Times New Roman" w:eastAsia="Times New Roman" w:hAnsi="Times New Roman" w:cs="Times New Roman"/>
          <w:sz w:val="24"/>
          <w:szCs w:val="24"/>
          <w:lang w:eastAsia="ru-RU"/>
        </w:rPr>
        <w:t xml:space="preserve">Установление тарифов на товары (услуги) организаций коммунального комплекса в сферах электро-, тепло-, водоснабжения, водоотведения, очистки сточных вод, утилизации (захоронения) твердых бытовых отходов, на долгосрочную перспективу, а также надбавок к тарифам (инвестиционных составляющих) должно сопровождаться заключением соглашения между, соответственно, администрацией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xml:space="preserve"> или Комиссией по государственному регулированию цен и тарифов в Воронежской области.</w:t>
      </w:r>
      <w:proofErr w:type="gramEnd"/>
    </w:p>
    <w:p w:rsidR="00BA40A5" w:rsidRPr="00D40596" w:rsidRDefault="000C45B5" w:rsidP="00BA40A5">
      <w:pPr>
        <w:widowControl w:val="0"/>
        <w:overflowPunct w:val="0"/>
        <w:autoSpaceDE w:val="0"/>
        <w:autoSpaceDN w:val="0"/>
        <w:adjustRightInd w:val="0"/>
        <w:spacing w:after="0" w:line="267" w:lineRule="auto"/>
        <w:ind w:left="-567" w:firstLine="709"/>
        <w:jc w:val="both"/>
        <w:rPr>
          <w:rFonts w:ascii="Times New Roman" w:eastAsia="Times New Roman" w:hAnsi="Times New Roman" w:cs="Times New Roman"/>
          <w:sz w:val="24"/>
          <w:szCs w:val="24"/>
          <w:lang w:eastAsia="ru-RU"/>
        </w:rPr>
      </w:pPr>
      <w:proofErr w:type="gramStart"/>
      <w:r w:rsidRPr="00D40596">
        <w:rPr>
          <w:rFonts w:ascii="Times New Roman" w:eastAsia="Times New Roman" w:hAnsi="Times New Roman" w:cs="Times New Roman"/>
          <w:sz w:val="24"/>
          <w:szCs w:val="24"/>
          <w:lang w:eastAsia="ru-RU"/>
        </w:rPr>
        <w:t>В данном соглашении (кроме прав, обязанностей и ответственностей сторон) должны найти отражение следующие условия: долгосрочные параметры регулирования деятельности организации коммунального комплекса; целевые показатели обеспечения надежности, сбалансированности систем, эффективности деятельности, обеспечения экологической безопасности, энергосбережения и повышения энергетической эффективности, достижение которых должно быть обеспечено в результате реализации программы, и их значения; перечень мероприятий программы и их стоимость;</w:t>
      </w:r>
      <w:proofErr w:type="gramEnd"/>
      <w:r w:rsidRPr="00D40596">
        <w:rPr>
          <w:rFonts w:ascii="Times New Roman" w:eastAsia="Times New Roman" w:hAnsi="Times New Roman" w:cs="Times New Roman"/>
          <w:sz w:val="24"/>
          <w:szCs w:val="24"/>
          <w:lang w:eastAsia="ru-RU"/>
        </w:rPr>
        <w:t xml:space="preserve"> объемы и</w:t>
      </w:r>
      <w:r w:rsidR="00BA40A5">
        <w:rPr>
          <w:rFonts w:ascii="Times New Roman" w:eastAsia="Times New Roman" w:hAnsi="Times New Roman" w:cs="Times New Roman"/>
          <w:sz w:val="24"/>
          <w:szCs w:val="24"/>
          <w:lang w:eastAsia="ru-RU"/>
        </w:rPr>
        <w:t xml:space="preserve"> </w:t>
      </w:r>
      <w:r w:rsidR="00327D24">
        <w:rPr>
          <w:rFonts w:ascii="Times New Roman" w:eastAsia="Times New Roman" w:hAnsi="Times New Roman" w:cs="Times New Roman"/>
          <w:sz w:val="24"/>
          <w:szCs w:val="24"/>
          <w:lang w:eastAsia="ru-RU"/>
        </w:rPr>
        <w:t>и</w:t>
      </w:r>
      <w:r w:rsidR="00BA40A5" w:rsidRPr="00D40596">
        <w:rPr>
          <w:rFonts w:ascii="Times New Roman" w:eastAsia="Times New Roman" w:hAnsi="Times New Roman" w:cs="Times New Roman"/>
          <w:sz w:val="24"/>
          <w:szCs w:val="24"/>
          <w:lang w:eastAsia="ru-RU"/>
        </w:rPr>
        <w:t xml:space="preserve">сточники финансирования мероприятий (в том числе, собственные средства организации коммунального комплекса, бюджетные средства, заемные средства); условия пересмотра программы и долгосрочных тарифов; </w:t>
      </w:r>
      <w:proofErr w:type="gramStart"/>
      <w:r w:rsidR="00BA40A5" w:rsidRPr="00D40596">
        <w:rPr>
          <w:rFonts w:ascii="Times New Roman" w:eastAsia="Times New Roman" w:hAnsi="Times New Roman" w:cs="Times New Roman"/>
          <w:sz w:val="24"/>
          <w:szCs w:val="24"/>
          <w:lang w:eastAsia="ru-RU"/>
        </w:rPr>
        <w:t>контроль за</w:t>
      </w:r>
      <w:proofErr w:type="gramEnd"/>
      <w:r w:rsidR="00BA40A5" w:rsidRPr="00D40596">
        <w:rPr>
          <w:rFonts w:ascii="Times New Roman" w:eastAsia="Times New Roman" w:hAnsi="Times New Roman" w:cs="Times New Roman"/>
          <w:sz w:val="24"/>
          <w:szCs w:val="24"/>
          <w:lang w:eastAsia="ru-RU"/>
        </w:rPr>
        <w:t xml:space="preserve"> исполнением программы (порядок, формы, параметры и ответственные лица).</w:t>
      </w:r>
    </w:p>
    <w:p w:rsidR="00BA40A5" w:rsidRPr="00D40596" w:rsidRDefault="00BA40A5" w:rsidP="00BA40A5">
      <w:pPr>
        <w:widowControl w:val="0"/>
        <w:autoSpaceDE w:val="0"/>
        <w:autoSpaceDN w:val="0"/>
        <w:adjustRightInd w:val="0"/>
        <w:spacing w:after="0" w:line="79" w:lineRule="exact"/>
        <w:rPr>
          <w:rFonts w:ascii="Times New Roman" w:eastAsia="Times New Roman" w:hAnsi="Times New Roman" w:cs="Times New Roman"/>
          <w:sz w:val="24"/>
          <w:szCs w:val="24"/>
          <w:lang w:eastAsia="ru-RU"/>
        </w:rPr>
      </w:pPr>
    </w:p>
    <w:p w:rsidR="00BA40A5" w:rsidRPr="00D40596" w:rsidRDefault="00BA40A5" w:rsidP="00BA40A5">
      <w:pPr>
        <w:widowControl w:val="0"/>
        <w:overflowPunct w:val="0"/>
        <w:autoSpaceDE w:val="0"/>
        <w:autoSpaceDN w:val="0"/>
        <w:adjustRightInd w:val="0"/>
        <w:spacing w:after="0" w:line="266" w:lineRule="auto"/>
        <w:ind w:left="-567" w:firstLine="709"/>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В области теплоснабжения механизм реализации мероприятий программ должен соответствовать требованиям: Федерального закона от 27.07.2010 г. № 190-ФЗ «О теплоснабжении», Правил согласования и утверждения инвестиционных программ организаций, осуществляющих регулируемые виды деятельности в сфере теплоснабжения, Основ ценообразования в сфере теплоснабжения, Правил регулирования цен (тарифов) в сфере теплоснабжения, утверждаемых Правительством РФ.</w:t>
      </w:r>
    </w:p>
    <w:p w:rsidR="00BA40A5" w:rsidRPr="00D40596" w:rsidRDefault="00BA40A5" w:rsidP="00BA40A5">
      <w:pPr>
        <w:widowControl w:val="0"/>
        <w:autoSpaceDE w:val="0"/>
        <w:autoSpaceDN w:val="0"/>
        <w:adjustRightInd w:val="0"/>
        <w:spacing w:after="0" w:line="70" w:lineRule="exact"/>
        <w:ind w:left="-567" w:firstLine="709"/>
        <w:rPr>
          <w:rFonts w:ascii="Times New Roman" w:eastAsia="Times New Roman" w:hAnsi="Times New Roman" w:cs="Times New Roman"/>
          <w:sz w:val="24"/>
          <w:szCs w:val="24"/>
          <w:lang w:eastAsia="ru-RU"/>
        </w:rPr>
      </w:pPr>
    </w:p>
    <w:p w:rsidR="00BA40A5" w:rsidRPr="00D40596" w:rsidRDefault="00BA40A5" w:rsidP="00BA40A5">
      <w:pPr>
        <w:widowControl w:val="0"/>
        <w:overflowPunct w:val="0"/>
        <w:autoSpaceDE w:val="0"/>
        <w:autoSpaceDN w:val="0"/>
        <w:adjustRightInd w:val="0"/>
        <w:spacing w:after="0" w:line="259" w:lineRule="auto"/>
        <w:ind w:left="-567" w:firstLine="709"/>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Внесение изменений в Программу (корректировка Программы) осуществляется по итогам анализа отчета о ходе выполнения Программы путем внесения изменений в соответствующее Решение Совета депутатов </w:t>
      </w:r>
      <w:r w:rsidR="00116F24">
        <w:rPr>
          <w:rFonts w:ascii="Times New Roman" w:eastAsia="Times New Roman" w:hAnsi="Times New Roman" w:cs="Times New Roman"/>
          <w:sz w:val="24"/>
          <w:szCs w:val="24"/>
          <w:lang w:eastAsia="ru-RU"/>
        </w:rPr>
        <w:t>Щучинского сельского поселения</w:t>
      </w:r>
      <w:r w:rsidRPr="00D40596">
        <w:rPr>
          <w:rFonts w:ascii="Times New Roman" w:eastAsia="Times New Roman" w:hAnsi="Times New Roman" w:cs="Times New Roman"/>
          <w:sz w:val="24"/>
          <w:szCs w:val="24"/>
          <w:lang w:eastAsia="ru-RU"/>
        </w:rPr>
        <w:t>, которым утверждена Программа</w:t>
      </w:r>
    </w:p>
    <w:p w:rsidR="00BA40A5" w:rsidRPr="00D40596" w:rsidRDefault="00BA40A5" w:rsidP="00BA40A5">
      <w:pPr>
        <w:widowControl w:val="0"/>
        <w:autoSpaceDE w:val="0"/>
        <w:autoSpaceDN w:val="0"/>
        <w:adjustRightInd w:val="0"/>
        <w:spacing w:after="0" w:line="21" w:lineRule="exact"/>
        <w:ind w:left="-567" w:firstLine="709"/>
        <w:rPr>
          <w:rFonts w:ascii="Times New Roman" w:eastAsia="Times New Roman" w:hAnsi="Times New Roman" w:cs="Times New Roman"/>
          <w:sz w:val="24"/>
          <w:szCs w:val="24"/>
          <w:lang w:eastAsia="ru-RU"/>
        </w:rPr>
      </w:pPr>
    </w:p>
    <w:p w:rsidR="00BA40A5" w:rsidRPr="00D40596" w:rsidRDefault="00BA40A5" w:rsidP="00BA40A5">
      <w:pPr>
        <w:widowControl w:val="0"/>
        <w:autoSpaceDE w:val="0"/>
        <w:autoSpaceDN w:val="0"/>
        <w:adjustRightInd w:val="0"/>
        <w:spacing w:after="0" w:line="240" w:lineRule="auto"/>
        <w:ind w:left="-567" w:firstLine="709"/>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lastRenderedPageBreak/>
        <w:t>Корректировка Программы осуществляется в случаях:</w:t>
      </w:r>
    </w:p>
    <w:p w:rsidR="00BA40A5" w:rsidRPr="00D40596" w:rsidRDefault="00BA40A5" w:rsidP="00BA40A5">
      <w:pPr>
        <w:widowControl w:val="0"/>
        <w:autoSpaceDE w:val="0"/>
        <w:autoSpaceDN w:val="0"/>
        <w:adjustRightInd w:val="0"/>
        <w:spacing w:after="0" w:line="41" w:lineRule="exact"/>
        <w:ind w:left="-567" w:firstLine="709"/>
        <w:rPr>
          <w:rFonts w:ascii="Times New Roman" w:eastAsia="Times New Roman" w:hAnsi="Times New Roman" w:cs="Times New Roman"/>
          <w:sz w:val="24"/>
          <w:szCs w:val="24"/>
          <w:lang w:eastAsia="ru-RU"/>
        </w:rPr>
      </w:pPr>
    </w:p>
    <w:p w:rsidR="00BA40A5" w:rsidRPr="00D40596" w:rsidRDefault="00BA40A5" w:rsidP="00BA40A5">
      <w:pPr>
        <w:widowControl w:val="0"/>
        <w:numPr>
          <w:ilvl w:val="0"/>
          <w:numId w:val="22"/>
        </w:numPr>
        <w:tabs>
          <w:tab w:val="num" w:pos="1420"/>
        </w:tabs>
        <w:overflowPunct w:val="0"/>
        <w:autoSpaceDE w:val="0"/>
        <w:autoSpaceDN w:val="0"/>
        <w:adjustRightInd w:val="0"/>
        <w:spacing w:after="0" w:line="240" w:lineRule="auto"/>
        <w:ind w:left="1420" w:hanging="71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отклонений  в  выполнении  мероприятий  Программы  в  </w:t>
      </w:r>
      <w:proofErr w:type="gramStart"/>
      <w:r w:rsidRPr="00D40596">
        <w:rPr>
          <w:rFonts w:ascii="Times New Roman" w:eastAsia="Times New Roman" w:hAnsi="Times New Roman" w:cs="Times New Roman"/>
          <w:sz w:val="24"/>
          <w:szCs w:val="24"/>
          <w:lang w:eastAsia="ru-RU"/>
        </w:rPr>
        <w:t>предшествующий</w:t>
      </w:r>
      <w:proofErr w:type="gramEnd"/>
    </w:p>
    <w:p w:rsidR="00BA40A5" w:rsidRPr="00D40596" w:rsidRDefault="00BA40A5" w:rsidP="00BA40A5">
      <w:pPr>
        <w:widowControl w:val="0"/>
        <w:autoSpaceDE w:val="0"/>
        <w:autoSpaceDN w:val="0"/>
        <w:adjustRightInd w:val="0"/>
        <w:spacing w:after="0" w:line="40" w:lineRule="exact"/>
        <w:rPr>
          <w:rFonts w:ascii="Times New Roman" w:eastAsia="Times New Roman" w:hAnsi="Times New Roman" w:cs="Times New Roman"/>
          <w:sz w:val="24"/>
          <w:szCs w:val="24"/>
          <w:lang w:eastAsia="ru-RU"/>
        </w:rPr>
      </w:pPr>
    </w:p>
    <w:p w:rsidR="00BA40A5" w:rsidRPr="00D40596" w:rsidRDefault="00BA40A5" w:rsidP="00BA40A5">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период; </w:t>
      </w:r>
    </w:p>
    <w:p w:rsidR="00BA40A5" w:rsidRPr="00D40596" w:rsidRDefault="00BA40A5" w:rsidP="00BA40A5">
      <w:pPr>
        <w:widowControl w:val="0"/>
        <w:autoSpaceDE w:val="0"/>
        <w:autoSpaceDN w:val="0"/>
        <w:adjustRightInd w:val="0"/>
        <w:spacing w:after="0" w:line="101" w:lineRule="exact"/>
        <w:rPr>
          <w:rFonts w:ascii="Times New Roman" w:eastAsia="Times New Roman" w:hAnsi="Times New Roman" w:cs="Times New Roman"/>
          <w:sz w:val="24"/>
          <w:szCs w:val="24"/>
          <w:lang w:eastAsia="ru-RU"/>
        </w:rPr>
      </w:pPr>
    </w:p>
    <w:p w:rsidR="00BA40A5" w:rsidRPr="00D40596" w:rsidRDefault="00BA40A5" w:rsidP="00BA40A5">
      <w:pPr>
        <w:widowControl w:val="0"/>
        <w:numPr>
          <w:ilvl w:val="0"/>
          <w:numId w:val="22"/>
        </w:numPr>
        <w:tabs>
          <w:tab w:val="num" w:pos="1416"/>
        </w:tabs>
        <w:overflowPunct w:val="0"/>
        <w:autoSpaceDE w:val="0"/>
        <w:autoSpaceDN w:val="0"/>
        <w:adjustRightInd w:val="0"/>
        <w:spacing w:after="0" w:line="232" w:lineRule="auto"/>
        <w:ind w:firstLine="71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приведения объемов финансирования Программы в соответствие с фактическим уровнем цен и фактическими условиями бюджетного финансирования; </w:t>
      </w:r>
    </w:p>
    <w:p w:rsidR="00BA40A5" w:rsidRPr="00D40596" w:rsidRDefault="00BA40A5" w:rsidP="00BA40A5">
      <w:pPr>
        <w:widowControl w:val="0"/>
        <w:autoSpaceDE w:val="0"/>
        <w:autoSpaceDN w:val="0"/>
        <w:adjustRightInd w:val="0"/>
        <w:spacing w:after="0" w:line="100" w:lineRule="exact"/>
        <w:rPr>
          <w:rFonts w:ascii="Times New Roman" w:eastAsia="Times New Roman" w:hAnsi="Times New Roman" w:cs="Times New Roman"/>
          <w:sz w:val="24"/>
          <w:szCs w:val="24"/>
          <w:lang w:eastAsia="ru-RU"/>
        </w:rPr>
      </w:pPr>
    </w:p>
    <w:p w:rsidR="00BA40A5" w:rsidRPr="00D40596" w:rsidRDefault="00BA40A5" w:rsidP="00BA40A5">
      <w:pPr>
        <w:widowControl w:val="0"/>
        <w:numPr>
          <w:ilvl w:val="0"/>
          <w:numId w:val="22"/>
        </w:numPr>
        <w:tabs>
          <w:tab w:val="num" w:pos="1416"/>
        </w:tabs>
        <w:overflowPunct w:val="0"/>
        <w:autoSpaceDE w:val="0"/>
        <w:autoSpaceDN w:val="0"/>
        <w:adjustRightInd w:val="0"/>
        <w:spacing w:after="0" w:line="232" w:lineRule="auto"/>
        <w:ind w:firstLine="71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снижения результативности и эффективности использования средств бюджетной системы; </w:t>
      </w:r>
    </w:p>
    <w:p w:rsidR="00BA40A5" w:rsidRPr="00D40596" w:rsidRDefault="00BA40A5" w:rsidP="00BA40A5">
      <w:pPr>
        <w:widowControl w:val="0"/>
        <w:autoSpaceDE w:val="0"/>
        <w:autoSpaceDN w:val="0"/>
        <w:adjustRightInd w:val="0"/>
        <w:spacing w:after="0" w:line="44" w:lineRule="exact"/>
        <w:rPr>
          <w:rFonts w:ascii="Times New Roman" w:eastAsia="Times New Roman" w:hAnsi="Times New Roman" w:cs="Times New Roman"/>
          <w:sz w:val="24"/>
          <w:szCs w:val="24"/>
          <w:lang w:eastAsia="ru-RU"/>
        </w:rPr>
      </w:pPr>
    </w:p>
    <w:p w:rsidR="00BA40A5" w:rsidRPr="00D40596" w:rsidRDefault="00BA40A5" w:rsidP="00BA40A5">
      <w:pPr>
        <w:widowControl w:val="0"/>
        <w:numPr>
          <w:ilvl w:val="0"/>
          <w:numId w:val="22"/>
        </w:numPr>
        <w:tabs>
          <w:tab w:val="num" w:pos="1420"/>
        </w:tabs>
        <w:overflowPunct w:val="0"/>
        <w:autoSpaceDE w:val="0"/>
        <w:autoSpaceDN w:val="0"/>
        <w:adjustRightInd w:val="0"/>
        <w:spacing w:after="0" w:line="240" w:lineRule="auto"/>
        <w:ind w:left="1420" w:hanging="710"/>
        <w:jc w:val="both"/>
        <w:rPr>
          <w:rFonts w:ascii="Times New Roman" w:eastAsia="Times New Roman" w:hAnsi="Times New Roman" w:cs="Times New Roman"/>
          <w:sz w:val="24"/>
          <w:szCs w:val="24"/>
          <w:lang w:eastAsia="ru-RU"/>
        </w:rPr>
      </w:pPr>
      <w:r w:rsidRPr="00D40596">
        <w:rPr>
          <w:rFonts w:ascii="Times New Roman" w:eastAsia="Times New Roman" w:hAnsi="Times New Roman" w:cs="Times New Roman"/>
          <w:sz w:val="24"/>
          <w:szCs w:val="24"/>
          <w:lang w:eastAsia="ru-RU"/>
        </w:rPr>
        <w:t xml:space="preserve">уточнения  мероприятий,  сроков  реализации,  объемов  финансирования </w:t>
      </w:r>
    </w:p>
    <w:p w:rsidR="00BA40A5" w:rsidRPr="00D40596" w:rsidRDefault="00BA40A5" w:rsidP="00BA40A5">
      <w:pPr>
        <w:widowControl w:val="0"/>
        <w:autoSpaceDE w:val="0"/>
        <w:autoSpaceDN w:val="0"/>
        <w:adjustRightInd w:val="0"/>
        <w:spacing w:after="0" w:line="40" w:lineRule="exact"/>
        <w:rPr>
          <w:rFonts w:ascii="Times New Roman" w:eastAsia="Times New Roman" w:hAnsi="Times New Roman" w:cs="Times New Roman"/>
          <w:sz w:val="24"/>
          <w:szCs w:val="24"/>
          <w:lang w:eastAsia="ru-RU"/>
        </w:rPr>
      </w:pPr>
    </w:p>
    <w:p w:rsidR="00BA40A5" w:rsidRPr="00D40596" w:rsidRDefault="00BA40A5" w:rsidP="00BA40A5">
      <w:pPr>
        <w:widowControl w:val="0"/>
        <w:overflowPunct w:val="0"/>
        <w:autoSpaceDE w:val="0"/>
        <w:autoSpaceDN w:val="0"/>
        <w:adjustRightInd w:val="0"/>
        <w:spacing w:after="0" w:line="267" w:lineRule="auto"/>
        <w:ind w:left="-567" w:firstLine="709"/>
        <w:jc w:val="both"/>
        <w:rPr>
          <w:rFonts w:ascii="Times New Roman" w:eastAsia="Times New Roman" w:hAnsi="Times New Roman" w:cs="Times New Roman"/>
          <w:sz w:val="24"/>
          <w:szCs w:val="24"/>
          <w:lang w:eastAsia="ru-RU"/>
        </w:rPr>
        <w:sectPr w:rsidR="00BA40A5" w:rsidRPr="00D40596">
          <w:pgSz w:w="11906" w:h="16838"/>
          <w:pgMar w:top="1183" w:right="840" w:bottom="706" w:left="1700" w:header="720" w:footer="720" w:gutter="0"/>
          <w:cols w:space="720" w:equalWidth="0">
            <w:col w:w="9689"/>
          </w:cols>
          <w:noEndnote/>
        </w:sectPr>
      </w:pPr>
      <w:r w:rsidRPr="00D40596">
        <w:rPr>
          <w:rFonts w:ascii="Times New Roman" w:eastAsia="Times New Roman" w:hAnsi="Times New Roman" w:cs="Times New Roman"/>
          <w:sz w:val="24"/>
          <w:szCs w:val="24"/>
          <w:lang w:eastAsia="ru-RU"/>
        </w:rPr>
        <w:t>мероприятий</w:t>
      </w:r>
      <w:r w:rsidR="00327D24">
        <w:rPr>
          <w:rFonts w:ascii="Times New Roman" w:eastAsia="Times New Roman" w:hAnsi="Times New Roman" w:cs="Times New Roman"/>
          <w:sz w:val="24"/>
          <w:szCs w:val="24"/>
          <w:lang w:eastAsia="ru-RU"/>
        </w:rPr>
        <w:t>.</w:t>
      </w:r>
    </w:p>
    <w:p w:rsidR="000C45B5" w:rsidRPr="00D40596" w:rsidRDefault="000C45B5" w:rsidP="000C45B5">
      <w:pPr>
        <w:widowControl w:val="0"/>
        <w:autoSpaceDE w:val="0"/>
        <w:autoSpaceDN w:val="0"/>
        <w:adjustRightInd w:val="0"/>
        <w:spacing w:after="0" w:line="200" w:lineRule="exact"/>
        <w:rPr>
          <w:rFonts w:ascii="Times New Roman" w:eastAsia="Times New Roman" w:hAnsi="Times New Roman" w:cs="Times New Roman"/>
          <w:sz w:val="24"/>
          <w:szCs w:val="24"/>
          <w:lang w:eastAsia="ru-RU"/>
        </w:rPr>
      </w:pPr>
    </w:p>
    <w:p w:rsidR="000C45B5" w:rsidRPr="00D40596" w:rsidRDefault="000C45B5" w:rsidP="000C45B5">
      <w:pPr>
        <w:tabs>
          <w:tab w:val="left" w:pos="6540"/>
        </w:tabs>
        <w:rPr>
          <w:rFonts w:ascii="Times New Roman" w:eastAsia="Times New Roman" w:hAnsi="Times New Roman" w:cs="Times New Roman"/>
          <w:sz w:val="24"/>
          <w:szCs w:val="24"/>
          <w:lang w:eastAsia="ru-RU"/>
        </w:rPr>
      </w:pPr>
    </w:p>
    <w:p w:rsidR="000C45B5" w:rsidRPr="00D40596" w:rsidRDefault="000C45B5" w:rsidP="000C45B5">
      <w:pPr>
        <w:tabs>
          <w:tab w:val="left" w:pos="6540"/>
        </w:tabs>
        <w:rPr>
          <w:rFonts w:ascii="Times New Roman" w:eastAsia="Times New Roman" w:hAnsi="Times New Roman" w:cs="Times New Roman"/>
          <w:sz w:val="24"/>
          <w:szCs w:val="24"/>
          <w:lang w:eastAsia="ru-RU"/>
        </w:rPr>
      </w:pPr>
    </w:p>
    <w:p w:rsidR="000C45B5" w:rsidRPr="00D40596" w:rsidRDefault="000C45B5" w:rsidP="000C45B5">
      <w:pPr>
        <w:tabs>
          <w:tab w:val="left" w:pos="6540"/>
        </w:tabs>
        <w:rPr>
          <w:rFonts w:ascii="Times New Roman" w:eastAsia="Times New Roman" w:hAnsi="Times New Roman" w:cs="Times New Roman"/>
          <w:sz w:val="24"/>
          <w:szCs w:val="24"/>
          <w:lang w:eastAsia="ru-RU"/>
        </w:rPr>
      </w:pPr>
    </w:p>
    <w:p w:rsidR="000C45B5" w:rsidRPr="00D40596" w:rsidRDefault="000C45B5" w:rsidP="000C45B5">
      <w:pPr>
        <w:tabs>
          <w:tab w:val="left" w:pos="6540"/>
        </w:tabs>
        <w:rPr>
          <w:rFonts w:ascii="Times New Roman" w:eastAsia="Times New Roman" w:hAnsi="Times New Roman" w:cs="Times New Roman"/>
          <w:sz w:val="24"/>
          <w:szCs w:val="24"/>
          <w:lang w:eastAsia="ru-RU"/>
        </w:rPr>
      </w:pPr>
    </w:p>
    <w:p w:rsidR="000C45B5" w:rsidRPr="00D40596" w:rsidRDefault="000C45B5" w:rsidP="000C45B5">
      <w:pPr>
        <w:tabs>
          <w:tab w:val="left" w:pos="6540"/>
        </w:tabs>
        <w:rPr>
          <w:rFonts w:ascii="Times New Roman" w:eastAsia="Times New Roman" w:hAnsi="Times New Roman" w:cs="Times New Roman"/>
          <w:sz w:val="24"/>
          <w:szCs w:val="24"/>
          <w:lang w:eastAsia="ru-RU"/>
        </w:rPr>
      </w:pPr>
    </w:p>
    <w:p w:rsidR="000C45B5" w:rsidRPr="00D40596" w:rsidRDefault="000C45B5" w:rsidP="000C45B5">
      <w:pPr>
        <w:tabs>
          <w:tab w:val="left" w:pos="6540"/>
        </w:tabs>
        <w:rPr>
          <w:rFonts w:ascii="Times New Roman" w:eastAsia="Times New Roman" w:hAnsi="Times New Roman" w:cs="Times New Roman"/>
          <w:sz w:val="24"/>
          <w:szCs w:val="24"/>
          <w:lang w:eastAsia="ru-RU"/>
        </w:rPr>
      </w:pPr>
    </w:p>
    <w:p w:rsidR="000C45B5" w:rsidRPr="00D40596" w:rsidRDefault="000C45B5" w:rsidP="000C45B5">
      <w:pPr>
        <w:tabs>
          <w:tab w:val="left" w:pos="6540"/>
        </w:tabs>
        <w:rPr>
          <w:rFonts w:ascii="Times New Roman" w:eastAsia="Times New Roman" w:hAnsi="Times New Roman" w:cs="Times New Roman"/>
          <w:sz w:val="24"/>
          <w:szCs w:val="24"/>
          <w:lang w:eastAsia="ru-RU"/>
        </w:rPr>
      </w:pPr>
    </w:p>
    <w:p w:rsidR="000C45B5" w:rsidRPr="00D40596" w:rsidRDefault="000C45B5" w:rsidP="000C45B5">
      <w:pPr>
        <w:tabs>
          <w:tab w:val="left" w:pos="6540"/>
        </w:tabs>
        <w:rPr>
          <w:rFonts w:ascii="Times New Roman" w:eastAsia="Times New Roman" w:hAnsi="Times New Roman" w:cs="Times New Roman"/>
          <w:sz w:val="24"/>
          <w:szCs w:val="24"/>
          <w:lang w:eastAsia="ru-RU"/>
        </w:rPr>
      </w:pPr>
    </w:p>
    <w:p w:rsidR="000C45B5" w:rsidRPr="00D40596" w:rsidRDefault="000C45B5" w:rsidP="000C45B5">
      <w:pPr>
        <w:tabs>
          <w:tab w:val="left" w:pos="6540"/>
        </w:tabs>
        <w:rPr>
          <w:rFonts w:ascii="Times New Roman" w:eastAsia="Times New Roman" w:hAnsi="Times New Roman" w:cs="Times New Roman"/>
          <w:sz w:val="24"/>
          <w:szCs w:val="24"/>
          <w:lang w:eastAsia="ru-RU"/>
        </w:rPr>
      </w:pPr>
    </w:p>
    <w:p w:rsidR="000C45B5" w:rsidRPr="00D40596" w:rsidRDefault="000C45B5" w:rsidP="000C45B5">
      <w:pPr>
        <w:tabs>
          <w:tab w:val="left" w:pos="6540"/>
        </w:tabs>
        <w:rPr>
          <w:rFonts w:ascii="Times New Roman" w:eastAsia="Times New Roman" w:hAnsi="Times New Roman" w:cs="Times New Roman"/>
          <w:sz w:val="24"/>
          <w:szCs w:val="24"/>
          <w:lang w:eastAsia="ru-RU"/>
        </w:rPr>
      </w:pPr>
    </w:p>
    <w:p w:rsidR="00CB7750" w:rsidRPr="00D40596" w:rsidRDefault="00CB7750" w:rsidP="00CB7750">
      <w:pPr>
        <w:jc w:val="center"/>
        <w:rPr>
          <w:rFonts w:ascii="Times New Roman" w:eastAsia="Times New Roman" w:hAnsi="Times New Roman" w:cs="Times New Roman"/>
          <w:lang w:eastAsia="ru-RU"/>
        </w:rPr>
      </w:pPr>
    </w:p>
    <w:p w:rsidR="004F3A13" w:rsidRPr="00D40596" w:rsidRDefault="004F3A13">
      <w:pPr>
        <w:rPr>
          <w:rFonts w:ascii="Times New Roman" w:hAnsi="Times New Roman" w:cs="Times New Roman"/>
        </w:rPr>
      </w:pPr>
    </w:p>
    <w:sectPr w:rsidR="004F3A13" w:rsidRPr="00D40596" w:rsidSect="00CB7750">
      <w:pgSz w:w="16838" w:h="11906" w:orient="landscape"/>
      <w:pgMar w:top="840" w:right="706" w:bottom="1700" w:left="1181" w:header="567" w:footer="720" w:gutter="0"/>
      <w:cols w:space="720" w:equalWidth="0">
        <w:col w:w="9689"/>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898" w:rsidRDefault="009F7898">
      <w:pPr>
        <w:spacing w:after="0" w:line="240" w:lineRule="auto"/>
      </w:pPr>
      <w:r>
        <w:separator/>
      </w:r>
    </w:p>
  </w:endnote>
  <w:endnote w:type="continuationSeparator" w:id="0">
    <w:p w:rsidR="009F7898" w:rsidRDefault="009F7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898" w:rsidRDefault="009F7898">
      <w:pPr>
        <w:spacing w:after="0" w:line="240" w:lineRule="auto"/>
      </w:pPr>
      <w:r>
        <w:separator/>
      </w:r>
    </w:p>
  </w:footnote>
  <w:footnote w:type="continuationSeparator" w:id="0">
    <w:p w:rsidR="009F7898" w:rsidRDefault="009F78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2CD" w:rsidRDefault="00DC32CD">
    <w:pPr>
      <w:pStyle w:val="11"/>
    </w:pPr>
  </w:p>
  <w:p w:rsidR="00DC32CD" w:rsidRDefault="00DC32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DDC"/>
    <w:multiLevelType w:val="hybridMultilevel"/>
    <w:tmpl w:val="00004CAD"/>
    <w:lvl w:ilvl="0" w:tplc="0000314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A49"/>
    <w:multiLevelType w:val="hybridMultilevel"/>
    <w:tmpl w:val="00005F32"/>
    <w:lvl w:ilvl="0" w:tplc="00003BF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213"/>
    <w:multiLevelType w:val="hybridMultilevel"/>
    <w:tmpl w:val="0000260D"/>
    <w:lvl w:ilvl="0" w:tplc="00006B89">
      <w:start w:val="1"/>
      <w:numFmt w:val="bullet"/>
      <w:lvlText w:val="№"/>
      <w:lvlJc w:val="left"/>
      <w:pPr>
        <w:tabs>
          <w:tab w:val="num" w:pos="720"/>
        </w:tabs>
        <w:ind w:left="720" w:hanging="360"/>
      </w:pPr>
    </w:lvl>
    <w:lvl w:ilvl="1" w:tplc="0000030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A9E"/>
    <w:multiLevelType w:val="hybridMultilevel"/>
    <w:tmpl w:val="0000797D"/>
    <w:lvl w:ilvl="0" w:tplc="00005F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D06"/>
    <w:multiLevelType w:val="hybridMultilevel"/>
    <w:tmpl w:val="00004DB7"/>
    <w:lvl w:ilvl="0" w:tplc="00001547">
      <w:start w:val="4"/>
      <w:numFmt w:val="decimal"/>
      <w:lvlText w:val="2.1.%1."/>
      <w:lvlJc w:val="left"/>
      <w:pPr>
        <w:tabs>
          <w:tab w:val="num" w:pos="720"/>
        </w:tabs>
        <w:ind w:left="720" w:hanging="360"/>
      </w:pPr>
    </w:lvl>
    <w:lvl w:ilvl="1" w:tplc="000054DE">
      <w:start w:val="1"/>
      <w:numFmt w:val="bullet"/>
      <w:lvlText w:val="В"/>
      <w:lvlJc w:val="left"/>
      <w:pPr>
        <w:tabs>
          <w:tab w:val="num" w:pos="1440"/>
        </w:tabs>
        <w:ind w:left="1440" w:hanging="360"/>
      </w:pPr>
    </w:lvl>
    <w:lvl w:ilvl="2" w:tplc="000039B3">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878"/>
    <w:multiLevelType w:val="hybridMultilevel"/>
    <w:tmpl w:val="00006B36"/>
    <w:lvl w:ilvl="0" w:tplc="00005CFD">
      <w:start w:val="1"/>
      <w:numFmt w:val="bullet"/>
      <w:lvlText w:val="и"/>
      <w:lvlJc w:val="left"/>
      <w:pPr>
        <w:tabs>
          <w:tab w:val="num" w:pos="720"/>
        </w:tabs>
        <w:ind w:left="720" w:hanging="360"/>
      </w:pPr>
    </w:lvl>
    <w:lvl w:ilvl="1" w:tplc="00003E12">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443"/>
    <w:multiLevelType w:val="hybridMultilevel"/>
    <w:tmpl w:val="000066BB"/>
    <w:lvl w:ilvl="0" w:tplc="0000428B">
      <w:start w:val="4"/>
      <w:numFmt w:val="decimal"/>
      <w:lvlText w:val="2.1.%1."/>
      <w:lvlJc w:val="left"/>
      <w:pPr>
        <w:tabs>
          <w:tab w:val="num" w:pos="720"/>
        </w:tabs>
        <w:ind w:left="720" w:hanging="360"/>
      </w:pPr>
    </w:lvl>
    <w:lvl w:ilvl="1" w:tplc="000026A6">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7FF5"/>
    <w:multiLevelType w:val="hybridMultilevel"/>
    <w:tmpl w:val="00004E45"/>
    <w:lvl w:ilvl="0" w:tplc="0000323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4E4330C"/>
    <w:multiLevelType w:val="hybridMultilevel"/>
    <w:tmpl w:val="00EC969A"/>
    <w:lvl w:ilvl="0" w:tplc="0000030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D05D67"/>
    <w:multiLevelType w:val="hybridMultilevel"/>
    <w:tmpl w:val="04E29A4E"/>
    <w:lvl w:ilvl="0" w:tplc="0000030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0EF3124"/>
    <w:multiLevelType w:val="hybridMultilevel"/>
    <w:tmpl w:val="E36C3076"/>
    <w:lvl w:ilvl="0" w:tplc="0000030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6E46A7"/>
    <w:multiLevelType w:val="hybridMultilevel"/>
    <w:tmpl w:val="1B40BA76"/>
    <w:lvl w:ilvl="0" w:tplc="0000030A">
      <w:start w:val="1"/>
      <w:numFmt w:val="bullet"/>
      <w:lvlText w:val="•"/>
      <w:lvlJc w:val="left"/>
      <w:pPr>
        <w:ind w:left="720" w:hanging="360"/>
      </w:pPr>
    </w:lvl>
    <w:lvl w:ilvl="1" w:tplc="0000030A">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C6086D"/>
    <w:multiLevelType w:val="hybridMultilevel"/>
    <w:tmpl w:val="DF60029E"/>
    <w:lvl w:ilvl="0" w:tplc="0000030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AA2E9D"/>
    <w:multiLevelType w:val="hybridMultilevel"/>
    <w:tmpl w:val="0A2CA9DA"/>
    <w:lvl w:ilvl="0" w:tplc="0000030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0"/>
  </w:num>
  <w:num w:numId="4">
    <w:abstractNumId w:val="16"/>
  </w:num>
  <w:num w:numId="5">
    <w:abstractNumId w:val="18"/>
  </w:num>
  <w:num w:numId="6">
    <w:abstractNumId w:val="21"/>
  </w:num>
  <w:num w:numId="7">
    <w:abstractNumId w:val="6"/>
  </w:num>
  <w:num w:numId="8">
    <w:abstractNumId w:val="13"/>
  </w:num>
  <w:num w:numId="9">
    <w:abstractNumId w:val="12"/>
  </w:num>
  <w:num w:numId="10">
    <w:abstractNumId w:val="0"/>
  </w:num>
  <w:num w:numId="11">
    <w:abstractNumId w:val="2"/>
  </w:num>
  <w:num w:numId="12">
    <w:abstractNumId w:val="8"/>
  </w:num>
  <w:num w:numId="13">
    <w:abstractNumId w:val="10"/>
  </w:num>
  <w:num w:numId="14">
    <w:abstractNumId w:val="7"/>
  </w:num>
  <w:num w:numId="15">
    <w:abstractNumId w:val="14"/>
  </w:num>
  <w:num w:numId="16">
    <w:abstractNumId w:val="15"/>
  </w:num>
  <w:num w:numId="17">
    <w:abstractNumId w:val="4"/>
  </w:num>
  <w:num w:numId="18">
    <w:abstractNumId w:val="5"/>
  </w:num>
  <w:num w:numId="19">
    <w:abstractNumId w:val="11"/>
  </w:num>
  <w:num w:numId="20">
    <w:abstractNumId w:val="3"/>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75C"/>
    <w:rsid w:val="00011646"/>
    <w:rsid w:val="00033035"/>
    <w:rsid w:val="000A66A8"/>
    <w:rsid w:val="000C45B5"/>
    <w:rsid w:val="000D279E"/>
    <w:rsid w:val="00115451"/>
    <w:rsid w:val="00116F24"/>
    <w:rsid w:val="00173214"/>
    <w:rsid w:val="001A1060"/>
    <w:rsid w:val="001A7816"/>
    <w:rsid w:val="001D5476"/>
    <w:rsid w:val="0024732A"/>
    <w:rsid w:val="002908C5"/>
    <w:rsid w:val="002A7BD4"/>
    <w:rsid w:val="0030648E"/>
    <w:rsid w:val="003143F1"/>
    <w:rsid w:val="00327D24"/>
    <w:rsid w:val="003370FC"/>
    <w:rsid w:val="004F3A13"/>
    <w:rsid w:val="00565083"/>
    <w:rsid w:val="005C7F37"/>
    <w:rsid w:val="00627B56"/>
    <w:rsid w:val="0065714A"/>
    <w:rsid w:val="006826F8"/>
    <w:rsid w:val="006F417D"/>
    <w:rsid w:val="00762F98"/>
    <w:rsid w:val="007958AD"/>
    <w:rsid w:val="008417F6"/>
    <w:rsid w:val="009E3D0B"/>
    <w:rsid w:val="009F7898"/>
    <w:rsid w:val="00A2775C"/>
    <w:rsid w:val="00A3080D"/>
    <w:rsid w:val="00A313CC"/>
    <w:rsid w:val="00AD14CE"/>
    <w:rsid w:val="00B5099C"/>
    <w:rsid w:val="00BA40A5"/>
    <w:rsid w:val="00BF3529"/>
    <w:rsid w:val="00C570B7"/>
    <w:rsid w:val="00C81446"/>
    <w:rsid w:val="00C90C1A"/>
    <w:rsid w:val="00C942F0"/>
    <w:rsid w:val="00CB7750"/>
    <w:rsid w:val="00D40596"/>
    <w:rsid w:val="00DC0DB5"/>
    <w:rsid w:val="00DC32CD"/>
    <w:rsid w:val="00E07BEE"/>
    <w:rsid w:val="00E21670"/>
    <w:rsid w:val="00E25266"/>
    <w:rsid w:val="00EF2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B7750"/>
  </w:style>
  <w:style w:type="paragraph" w:styleId="a3">
    <w:name w:val="List Paragraph"/>
    <w:basedOn w:val="a"/>
    <w:uiPriority w:val="34"/>
    <w:qFormat/>
    <w:rsid w:val="00CB7750"/>
    <w:pPr>
      <w:ind w:left="720"/>
      <w:contextualSpacing/>
    </w:pPr>
    <w:rPr>
      <w:rFonts w:ascii="Calibri" w:eastAsia="Calibri" w:hAnsi="Calibri" w:cs="Times New Roman"/>
      <w:lang w:eastAsia="ru-RU"/>
    </w:rPr>
  </w:style>
  <w:style w:type="table" w:customStyle="1" w:styleId="10">
    <w:name w:val="Сетка таблицы1"/>
    <w:basedOn w:val="a1"/>
    <w:next w:val="a4"/>
    <w:uiPriority w:val="59"/>
    <w:rsid w:val="00CB775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CB7750"/>
  </w:style>
  <w:style w:type="paragraph" w:styleId="a5">
    <w:name w:val="Normal (Web)"/>
    <w:basedOn w:val="a"/>
    <w:uiPriority w:val="99"/>
    <w:unhideWhenUsed/>
    <w:rsid w:val="00CB7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Верхний колонтитул1"/>
    <w:basedOn w:val="a"/>
    <w:next w:val="a6"/>
    <w:link w:val="a7"/>
    <w:uiPriority w:val="99"/>
    <w:semiHidden/>
    <w:unhideWhenUsed/>
    <w:rsid w:val="00CB7750"/>
    <w:pPr>
      <w:tabs>
        <w:tab w:val="center" w:pos="4677"/>
        <w:tab w:val="right" w:pos="9355"/>
      </w:tabs>
      <w:spacing w:after="0" w:line="240" w:lineRule="auto"/>
    </w:pPr>
  </w:style>
  <w:style w:type="character" w:customStyle="1" w:styleId="a7">
    <w:name w:val="Верхний колонтитул Знак"/>
    <w:basedOn w:val="a0"/>
    <w:link w:val="11"/>
    <w:uiPriority w:val="99"/>
    <w:semiHidden/>
    <w:rsid w:val="00CB7750"/>
  </w:style>
  <w:style w:type="paragraph" w:customStyle="1" w:styleId="12">
    <w:name w:val="Нижний колонтитул1"/>
    <w:basedOn w:val="a"/>
    <w:next w:val="a8"/>
    <w:link w:val="a9"/>
    <w:uiPriority w:val="99"/>
    <w:semiHidden/>
    <w:unhideWhenUsed/>
    <w:rsid w:val="00CB7750"/>
    <w:pPr>
      <w:tabs>
        <w:tab w:val="center" w:pos="4677"/>
        <w:tab w:val="right" w:pos="9355"/>
      </w:tabs>
      <w:spacing w:after="0" w:line="240" w:lineRule="auto"/>
    </w:pPr>
  </w:style>
  <w:style w:type="character" w:customStyle="1" w:styleId="a9">
    <w:name w:val="Нижний колонтитул Знак"/>
    <w:basedOn w:val="a0"/>
    <w:link w:val="12"/>
    <w:uiPriority w:val="99"/>
    <w:semiHidden/>
    <w:rsid w:val="00CB7750"/>
  </w:style>
  <w:style w:type="paragraph" w:customStyle="1" w:styleId="13">
    <w:name w:val="Без интервала1"/>
    <w:next w:val="aa"/>
    <w:uiPriority w:val="1"/>
    <w:qFormat/>
    <w:rsid w:val="00CB7750"/>
    <w:pPr>
      <w:spacing w:after="0" w:line="240" w:lineRule="auto"/>
    </w:pPr>
    <w:rPr>
      <w:rFonts w:eastAsia="Times New Roman"/>
      <w:lang w:eastAsia="ru-RU"/>
    </w:rPr>
  </w:style>
  <w:style w:type="table" w:styleId="a4">
    <w:name w:val="Table Grid"/>
    <w:basedOn w:val="a1"/>
    <w:uiPriority w:val="59"/>
    <w:rsid w:val="00CB7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14"/>
    <w:uiPriority w:val="99"/>
    <w:unhideWhenUsed/>
    <w:rsid w:val="00CB7750"/>
    <w:pPr>
      <w:tabs>
        <w:tab w:val="center" w:pos="4677"/>
        <w:tab w:val="right" w:pos="9355"/>
      </w:tabs>
      <w:spacing w:after="0" w:line="240" w:lineRule="auto"/>
    </w:pPr>
  </w:style>
  <w:style w:type="character" w:customStyle="1" w:styleId="14">
    <w:name w:val="Верхний колонтитул Знак1"/>
    <w:basedOn w:val="a0"/>
    <w:link w:val="a6"/>
    <w:uiPriority w:val="99"/>
    <w:rsid w:val="00CB7750"/>
  </w:style>
  <w:style w:type="paragraph" w:styleId="a8">
    <w:name w:val="footer"/>
    <w:basedOn w:val="a"/>
    <w:link w:val="15"/>
    <w:uiPriority w:val="99"/>
    <w:unhideWhenUsed/>
    <w:rsid w:val="00CB7750"/>
    <w:pPr>
      <w:tabs>
        <w:tab w:val="center" w:pos="4677"/>
        <w:tab w:val="right" w:pos="9355"/>
      </w:tabs>
      <w:spacing w:after="0" w:line="240" w:lineRule="auto"/>
    </w:pPr>
  </w:style>
  <w:style w:type="character" w:customStyle="1" w:styleId="15">
    <w:name w:val="Нижний колонтитул Знак1"/>
    <w:basedOn w:val="a0"/>
    <w:link w:val="a8"/>
    <w:uiPriority w:val="99"/>
    <w:rsid w:val="00CB7750"/>
  </w:style>
  <w:style w:type="paragraph" w:styleId="aa">
    <w:name w:val="No Spacing"/>
    <w:uiPriority w:val="1"/>
    <w:qFormat/>
    <w:rsid w:val="00CB77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B7750"/>
  </w:style>
  <w:style w:type="paragraph" w:styleId="a3">
    <w:name w:val="List Paragraph"/>
    <w:basedOn w:val="a"/>
    <w:uiPriority w:val="34"/>
    <w:qFormat/>
    <w:rsid w:val="00CB7750"/>
    <w:pPr>
      <w:ind w:left="720"/>
      <w:contextualSpacing/>
    </w:pPr>
    <w:rPr>
      <w:rFonts w:ascii="Calibri" w:eastAsia="Calibri" w:hAnsi="Calibri" w:cs="Times New Roman"/>
      <w:lang w:eastAsia="ru-RU"/>
    </w:rPr>
  </w:style>
  <w:style w:type="table" w:customStyle="1" w:styleId="10">
    <w:name w:val="Сетка таблицы1"/>
    <w:basedOn w:val="a1"/>
    <w:next w:val="a4"/>
    <w:uiPriority w:val="59"/>
    <w:rsid w:val="00CB775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CB7750"/>
  </w:style>
  <w:style w:type="paragraph" w:styleId="a5">
    <w:name w:val="Normal (Web)"/>
    <w:basedOn w:val="a"/>
    <w:uiPriority w:val="99"/>
    <w:unhideWhenUsed/>
    <w:rsid w:val="00CB7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Верхний колонтитул1"/>
    <w:basedOn w:val="a"/>
    <w:next w:val="a6"/>
    <w:link w:val="a7"/>
    <w:uiPriority w:val="99"/>
    <w:semiHidden/>
    <w:unhideWhenUsed/>
    <w:rsid w:val="00CB7750"/>
    <w:pPr>
      <w:tabs>
        <w:tab w:val="center" w:pos="4677"/>
        <w:tab w:val="right" w:pos="9355"/>
      </w:tabs>
      <w:spacing w:after="0" w:line="240" w:lineRule="auto"/>
    </w:pPr>
  </w:style>
  <w:style w:type="character" w:customStyle="1" w:styleId="a7">
    <w:name w:val="Верхний колонтитул Знак"/>
    <w:basedOn w:val="a0"/>
    <w:link w:val="11"/>
    <w:uiPriority w:val="99"/>
    <w:semiHidden/>
    <w:rsid w:val="00CB7750"/>
  </w:style>
  <w:style w:type="paragraph" w:customStyle="1" w:styleId="12">
    <w:name w:val="Нижний колонтитул1"/>
    <w:basedOn w:val="a"/>
    <w:next w:val="a8"/>
    <w:link w:val="a9"/>
    <w:uiPriority w:val="99"/>
    <w:semiHidden/>
    <w:unhideWhenUsed/>
    <w:rsid w:val="00CB7750"/>
    <w:pPr>
      <w:tabs>
        <w:tab w:val="center" w:pos="4677"/>
        <w:tab w:val="right" w:pos="9355"/>
      </w:tabs>
      <w:spacing w:after="0" w:line="240" w:lineRule="auto"/>
    </w:pPr>
  </w:style>
  <w:style w:type="character" w:customStyle="1" w:styleId="a9">
    <w:name w:val="Нижний колонтитул Знак"/>
    <w:basedOn w:val="a0"/>
    <w:link w:val="12"/>
    <w:uiPriority w:val="99"/>
    <w:semiHidden/>
    <w:rsid w:val="00CB7750"/>
  </w:style>
  <w:style w:type="paragraph" w:customStyle="1" w:styleId="13">
    <w:name w:val="Без интервала1"/>
    <w:next w:val="aa"/>
    <w:uiPriority w:val="1"/>
    <w:qFormat/>
    <w:rsid w:val="00CB7750"/>
    <w:pPr>
      <w:spacing w:after="0" w:line="240" w:lineRule="auto"/>
    </w:pPr>
    <w:rPr>
      <w:rFonts w:eastAsia="Times New Roman"/>
      <w:lang w:eastAsia="ru-RU"/>
    </w:rPr>
  </w:style>
  <w:style w:type="table" w:styleId="a4">
    <w:name w:val="Table Grid"/>
    <w:basedOn w:val="a1"/>
    <w:uiPriority w:val="59"/>
    <w:rsid w:val="00CB7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14"/>
    <w:uiPriority w:val="99"/>
    <w:unhideWhenUsed/>
    <w:rsid w:val="00CB7750"/>
    <w:pPr>
      <w:tabs>
        <w:tab w:val="center" w:pos="4677"/>
        <w:tab w:val="right" w:pos="9355"/>
      </w:tabs>
      <w:spacing w:after="0" w:line="240" w:lineRule="auto"/>
    </w:pPr>
  </w:style>
  <w:style w:type="character" w:customStyle="1" w:styleId="14">
    <w:name w:val="Верхний колонтитул Знак1"/>
    <w:basedOn w:val="a0"/>
    <w:link w:val="a6"/>
    <w:uiPriority w:val="99"/>
    <w:rsid w:val="00CB7750"/>
  </w:style>
  <w:style w:type="paragraph" w:styleId="a8">
    <w:name w:val="footer"/>
    <w:basedOn w:val="a"/>
    <w:link w:val="15"/>
    <w:uiPriority w:val="99"/>
    <w:unhideWhenUsed/>
    <w:rsid w:val="00CB7750"/>
    <w:pPr>
      <w:tabs>
        <w:tab w:val="center" w:pos="4677"/>
        <w:tab w:val="right" w:pos="9355"/>
      </w:tabs>
      <w:spacing w:after="0" w:line="240" w:lineRule="auto"/>
    </w:pPr>
  </w:style>
  <w:style w:type="character" w:customStyle="1" w:styleId="15">
    <w:name w:val="Нижний колонтитул Знак1"/>
    <w:basedOn w:val="a0"/>
    <w:link w:val="a8"/>
    <w:uiPriority w:val="99"/>
    <w:rsid w:val="00CB7750"/>
  </w:style>
  <w:style w:type="paragraph" w:styleId="aa">
    <w:name w:val="No Spacing"/>
    <w:uiPriority w:val="1"/>
    <w:qFormat/>
    <w:rsid w:val="00CB77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25</Pages>
  <Words>8148</Words>
  <Characters>46448</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2016-12-12T03:56:00Z</dcterms:created>
  <dcterms:modified xsi:type="dcterms:W3CDTF">2017-07-05T11:46:00Z</dcterms:modified>
</cp:coreProperties>
</file>