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04" w:rsidRDefault="00405204" w:rsidP="00405204">
      <w:pPr>
        <w:jc w:val="center"/>
        <w:rPr>
          <w:b/>
          <w:sz w:val="26"/>
        </w:rPr>
      </w:pPr>
      <w:r>
        <w:rPr>
          <w:b/>
          <w:sz w:val="26"/>
        </w:rPr>
        <w:t>ПРОТОКОЛ</w:t>
      </w:r>
    </w:p>
    <w:p w:rsidR="00405204" w:rsidRDefault="00405204" w:rsidP="00405204">
      <w:pPr>
        <w:jc w:val="center"/>
        <w:rPr>
          <w:b/>
          <w:sz w:val="26"/>
        </w:rPr>
      </w:pPr>
      <w:r>
        <w:rPr>
          <w:b/>
          <w:sz w:val="26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405204" w:rsidRDefault="00405204" w:rsidP="00405204">
      <w:pPr>
        <w:jc w:val="center"/>
        <w:rPr>
          <w:sz w:val="26"/>
        </w:rPr>
      </w:pPr>
    </w:p>
    <w:p w:rsidR="00405204" w:rsidRDefault="00405204" w:rsidP="00405204">
      <w:pPr>
        <w:jc w:val="both"/>
        <w:rPr>
          <w:sz w:val="26"/>
        </w:rPr>
      </w:pPr>
      <w:r>
        <w:rPr>
          <w:sz w:val="26"/>
        </w:rPr>
        <w:t>«</w:t>
      </w:r>
      <w:r w:rsidR="00AB207B">
        <w:rPr>
          <w:sz w:val="26"/>
        </w:rPr>
        <w:t>2</w:t>
      </w:r>
      <w:r w:rsidR="00542D64">
        <w:rPr>
          <w:sz w:val="26"/>
        </w:rPr>
        <w:t>0</w:t>
      </w:r>
      <w:r>
        <w:rPr>
          <w:sz w:val="26"/>
        </w:rPr>
        <w:t xml:space="preserve">» </w:t>
      </w:r>
      <w:r w:rsidR="00542D64">
        <w:rPr>
          <w:sz w:val="26"/>
        </w:rPr>
        <w:t>августа</w:t>
      </w:r>
      <w:r>
        <w:rPr>
          <w:sz w:val="26"/>
        </w:rPr>
        <w:t xml:space="preserve"> 201</w:t>
      </w:r>
      <w:r w:rsidR="00AB207B">
        <w:rPr>
          <w:sz w:val="26"/>
        </w:rPr>
        <w:t>5</w:t>
      </w:r>
      <w:r>
        <w:rPr>
          <w:sz w:val="26"/>
        </w:rPr>
        <w:t xml:space="preserve"> г.                                                                                                   № </w:t>
      </w:r>
      <w:r w:rsidR="00542D64">
        <w:rPr>
          <w:sz w:val="26"/>
        </w:rPr>
        <w:t>2</w:t>
      </w:r>
    </w:p>
    <w:p w:rsidR="00E47E6B" w:rsidRDefault="00E47E6B" w:rsidP="00405204">
      <w:pPr>
        <w:jc w:val="both"/>
        <w:rPr>
          <w:sz w:val="26"/>
        </w:rPr>
      </w:pPr>
    </w:p>
    <w:p w:rsidR="00E47E6B" w:rsidRDefault="00E47E6B" w:rsidP="00405204">
      <w:pPr>
        <w:jc w:val="both"/>
        <w:rPr>
          <w:sz w:val="26"/>
        </w:rPr>
      </w:pPr>
      <w:r>
        <w:rPr>
          <w:sz w:val="26"/>
        </w:rPr>
        <w:t xml:space="preserve">Председателя                    - Каплин Н.И.                 – глава Щучинского сельского </w:t>
      </w:r>
    </w:p>
    <w:p w:rsidR="00E47E6B" w:rsidRDefault="00E47E6B" w:rsidP="00405204">
      <w:pPr>
        <w:jc w:val="both"/>
        <w:rPr>
          <w:sz w:val="26"/>
        </w:rPr>
      </w:pPr>
      <w:r>
        <w:rPr>
          <w:sz w:val="26"/>
        </w:rPr>
        <w:t xml:space="preserve">комиссии                                                                       поселения Лискинского муниципального </w:t>
      </w:r>
    </w:p>
    <w:p w:rsidR="00E47E6B" w:rsidRDefault="00E47E6B" w:rsidP="00405204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 района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802"/>
        <w:gridCol w:w="2693"/>
        <w:gridCol w:w="4394"/>
      </w:tblGrid>
      <w:tr w:rsidR="00405204" w:rsidTr="00405204">
        <w:tc>
          <w:tcPr>
            <w:tcW w:w="2802" w:type="dxa"/>
            <w:hideMark/>
          </w:tcPr>
          <w:p w:rsidR="00405204" w:rsidRDefault="0040520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hideMark/>
          </w:tcPr>
          <w:p w:rsidR="00405204" w:rsidRDefault="0040520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405204" w:rsidRDefault="00405204">
            <w:pPr>
              <w:rPr>
                <w:sz w:val="26"/>
              </w:rPr>
            </w:pPr>
          </w:p>
        </w:tc>
      </w:tr>
      <w:tr w:rsidR="00405204" w:rsidTr="00405204">
        <w:tc>
          <w:tcPr>
            <w:tcW w:w="2802" w:type="dxa"/>
            <w:hideMark/>
          </w:tcPr>
          <w:p w:rsidR="00405204" w:rsidRDefault="00405204">
            <w:pPr>
              <w:rPr>
                <w:sz w:val="26"/>
              </w:rPr>
            </w:pPr>
            <w:r>
              <w:rPr>
                <w:sz w:val="26"/>
              </w:rPr>
              <w:t>Заместитель председателя комиссии</w:t>
            </w:r>
          </w:p>
        </w:tc>
        <w:tc>
          <w:tcPr>
            <w:tcW w:w="2693" w:type="dxa"/>
            <w:hideMark/>
          </w:tcPr>
          <w:p w:rsidR="00405204" w:rsidRDefault="00405204" w:rsidP="00AB207B">
            <w:pPr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="00AB207B">
              <w:rPr>
                <w:sz w:val="26"/>
              </w:rPr>
              <w:t>Харина А.А.</w:t>
            </w:r>
          </w:p>
        </w:tc>
        <w:tc>
          <w:tcPr>
            <w:tcW w:w="4394" w:type="dxa"/>
          </w:tcPr>
          <w:p w:rsidR="00405204" w:rsidRDefault="00405204">
            <w:pPr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="00AB207B">
              <w:rPr>
                <w:sz w:val="26"/>
              </w:rPr>
              <w:t xml:space="preserve">специалист первой категории администрации </w:t>
            </w:r>
            <w:proofErr w:type="spellStart"/>
            <w:r w:rsidR="00AB207B">
              <w:rPr>
                <w:sz w:val="26"/>
              </w:rPr>
              <w:t>Щучинского</w:t>
            </w:r>
            <w:proofErr w:type="spellEnd"/>
            <w:r w:rsidR="00AB207B">
              <w:rPr>
                <w:sz w:val="26"/>
              </w:rPr>
              <w:t xml:space="preserve"> сельского поселения</w:t>
            </w:r>
          </w:p>
          <w:p w:rsidR="00405204" w:rsidRDefault="00405204">
            <w:pPr>
              <w:rPr>
                <w:sz w:val="26"/>
              </w:rPr>
            </w:pPr>
          </w:p>
        </w:tc>
      </w:tr>
      <w:tr w:rsidR="00405204" w:rsidTr="00405204">
        <w:tc>
          <w:tcPr>
            <w:tcW w:w="2802" w:type="dxa"/>
            <w:hideMark/>
          </w:tcPr>
          <w:p w:rsidR="00405204" w:rsidRDefault="00405204">
            <w:pPr>
              <w:rPr>
                <w:sz w:val="26"/>
              </w:rPr>
            </w:pPr>
            <w:r>
              <w:rPr>
                <w:sz w:val="26"/>
              </w:rPr>
              <w:t>Секретарь комиссии</w:t>
            </w:r>
          </w:p>
        </w:tc>
        <w:tc>
          <w:tcPr>
            <w:tcW w:w="2693" w:type="dxa"/>
            <w:hideMark/>
          </w:tcPr>
          <w:p w:rsidR="00405204" w:rsidRDefault="00405204" w:rsidP="00AB207B">
            <w:pPr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proofErr w:type="spellStart"/>
            <w:r w:rsidR="00AB207B">
              <w:rPr>
                <w:sz w:val="26"/>
              </w:rPr>
              <w:t>Нарайкина</w:t>
            </w:r>
            <w:proofErr w:type="spellEnd"/>
            <w:r w:rsidR="00AB207B">
              <w:rPr>
                <w:sz w:val="26"/>
              </w:rPr>
              <w:t xml:space="preserve"> Е.В.</w:t>
            </w:r>
          </w:p>
        </w:tc>
        <w:tc>
          <w:tcPr>
            <w:tcW w:w="4394" w:type="dxa"/>
          </w:tcPr>
          <w:p w:rsidR="00405204" w:rsidRDefault="00405204">
            <w:pPr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="00AB207B" w:rsidRPr="00AB207B">
              <w:rPr>
                <w:sz w:val="26"/>
                <w:szCs w:val="26"/>
              </w:rPr>
              <w:t xml:space="preserve">инспектор по военно-учетной работе администрации </w:t>
            </w:r>
            <w:proofErr w:type="spellStart"/>
            <w:r w:rsidR="00AB207B" w:rsidRPr="00AB207B">
              <w:rPr>
                <w:sz w:val="26"/>
                <w:szCs w:val="26"/>
              </w:rPr>
              <w:t>Щучинского</w:t>
            </w:r>
            <w:proofErr w:type="spellEnd"/>
            <w:r w:rsidR="00AB207B" w:rsidRPr="00AB207B">
              <w:rPr>
                <w:sz w:val="26"/>
                <w:szCs w:val="26"/>
              </w:rPr>
              <w:t xml:space="preserve"> сельского поселения</w:t>
            </w:r>
          </w:p>
          <w:p w:rsidR="00405204" w:rsidRDefault="00405204">
            <w:pPr>
              <w:rPr>
                <w:sz w:val="26"/>
              </w:rPr>
            </w:pPr>
          </w:p>
        </w:tc>
      </w:tr>
      <w:tr w:rsidR="00405204" w:rsidTr="00405204">
        <w:tc>
          <w:tcPr>
            <w:tcW w:w="2802" w:type="dxa"/>
            <w:hideMark/>
          </w:tcPr>
          <w:p w:rsidR="00405204" w:rsidRDefault="00405204">
            <w:pPr>
              <w:rPr>
                <w:sz w:val="26"/>
              </w:rPr>
            </w:pPr>
            <w:r>
              <w:rPr>
                <w:sz w:val="26"/>
              </w:rPr>
              <w:t>Члены комиссии:</w:t>
            </w:r>
          </w:p>
        </w:tc>
        <w:tc>
          <w:tcPr>
            <w:tcW w:w="2693" w:type="dxa"/>
            <w:hideMark/>
          </w:tcPr>
          <w:p w:rsidR="00405204" w:rsidRDefault="00405204" w:rsidP="00E47E6B">
            <w:pPr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="00E47E6B">
              <w:rPr>
                <w:sz w:val="26"/>
              </w:rPr>
              <w:t>Волошенко А.Д.</w:t>
            </w:r>
          </w:p>
        </w:tc>
        <w:tc>
          <w:tcPr>
            <w:tcW w:w="4394" w:type="dxa"/>
          </w:tcPr>
          <w:p w:rsidR="00405204" w:rsidRDefault="00405204">
            <w:pPr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="00E47E6B">
              <w:rPr>
                <w:sz w:val="26"/>
              </w:rPr>
              <w:t>главный бухгалтер администрации</w:t>
            </w:r>
          </w:p>
          <w:p w:rsidR="00E47E6B" w:rsidRDefault="00E47E6B">
            <w:pPr>
              <w:rPr>
                <w:sz w:val="26"/>
              </w:rPr>
            </w:pPr>
            <w:r>
              <w:rPr>
                <w:sz w:val="26"/>
              </w:rPr>
              <w:t>Щучинского сельского поселения</w:t>
            </w:r>
          </w:p>
          <w:p w:rsidR="00405204" w:rsidRDefault="00405204">
            <w:pPr>
              <w:rPr>
                <w:sz w:val="26"/>
              </w:rPr>
            </w:pPr>
          </w:p>
        </w:tc>
      </w:tr>
      <w:tr w:rsidR="00405204" w:rsidTr="00405204">
        <w:tc>
          <w:tcPr>
            <w:tcW w:w="2802" w:type="dxa"/>
          </w:tcPr>
          <w:p w:rsidR="00405204" w:rsidRDefault="00405204">
            <w:pPr>
              <w:rPr>
                <w:sz w:val="26"/>
              </w:rPr>
            </w:pPr>
          </w:p>
        </w:tc>
        <w:tc>
          <w:tcPr>
            <w:tcW w:w="2693" w:type="dxa"/>
            <w:hideMark/>
          </w:tcPr>
          <w:p w:rsidR="00405204" w:rsidRDefault="00405204" w:rsidP="00E47E6B">
            <w:pPr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="00E47E6B">
              <w:rPr>
                <w:sz w:val="26"/>
              </w:rPr>
              <w:t>Шевелев С.В.</w:t>
            </w:r>
          </w:p>
        </w:tc>
        <w:tc>
          <w:tcPr>
            <w:tcW w:w="4394" w:type="dxa"/>
          </w:tcPr>
          <w:p w:rsidR="00405204" w:rsidRDefault="00405204">
            <w:pPr>
              <w:rPr>
                <w:sz w:val="26"/>
              </w:rPr>
            </w:pPr>
            <w:r>
              <w:rPr>
                <w:sz w:val="26"/>
              </w:rPr>
              <w:t xml:space="preserve">- депутат Совета народных депутатов </w:t>
            </w:r>
            <w:r w:rsidR="007A7D2A">
              <w:rPr>
                <w:sz w:val="26"/>
              </w:rPr>
              <w:t>Щучинского</w:t>
            </w:r>
            <w:r>
              <w:rPr>
                <w:sz w:val="26"/>
              </w:rPr>
              <w:t xml:space="preserve"> сельского поселения</w:t>
            </w:r>
          </w:p>
          <w:p w:rsidR="00405204" w:rsidRDefault="00405204">
            <w:pPr>
              <w:rPr>
                <w:sz w:val="26"/>
              </w:rPr>
            </w:pPr>
          </w:p>
        </w:tc>
      </w:tr>
      <w:tr w:rsidR="00405204" w:rsidTr="00E47E6B">
        <w:tc>
          <w:tcPr>
            <w:tcW w:w="2802" w:type="dxa"/>
          </w:tcPr>
          <w:p w:rsidR="00405204" w:rsidRDefault="00405204">
            <w:pPr>
              <w:rPr>
                <w:sz w:val="26"/>
              </w:rPr>
            </w:pPr>
          </w:p>
        </w:tc>
        <w:tc>
          <w:tcPr>
            <w:tcW w:w="2693" w:type="dxa"/>
          </w:tcPr>
          <w:p w:rsidR="00405204" w:rsidRDefault="00405204">
            <w:pPr>
              <w:rPr>
                <w:sz w:val="26"/>
              </w:rPr>
            </w:pPr>
          </w:p>
        </w:tc>
        <w:tc>
          <w:tcPr>
            <w:tcW w:w="4394" w:type="dxa"/>
          </w:tcPr>
          <w:p w:rsidR="00405204" w:rsidRDefault="00405204">
            <w:pPr>
              <w:rPr>
                <w:sz w:val="26"/>
              </w:rPr>
            </w:pPr>
          </w:p>
        </w:tc>
      </w:tr>
    </w:tbl>
    <w:p w:rsidR="00405204" w:rsidRDefault="00405204" w:rsidP="00405204">
      <w:pPr>
        <w:rPr>
          <w:sz w:val="26"/>
          <w:szCs w:val="24"/>
        </w:rPr>
      </w:pPr>
    </w:p>
    <w:p w:rsidR="00405204" w:rsidRDefault="00405204" w:rsidP="00405204">
      <w:pPr>
        <w:jc w:val="center"/>
        <w:rPr>
          <w:sz w:val="26"/>
          <w:szCs w:val="24"/>
        </w:rPr>
      </w:pPr>
      <w:r>
        <w:rPr>
          <w:sz w:val="26"/>
          <w:szCs w:val="24"/>
        </w:rPr>
        <w:t>ПОВЕСТКА ДНЯ</w:t>
      </w:r>
    </w:p>
    <w:p w:rsidR="00405204" w:rsidRDefault="00405204" w:rsidP="00405204">
      <w:pPr>
        <w:jc w:val="center"/>
        <w:rPr>
          <w:sz w:val="26"/>
          <w:szCs w:val="24"/>
        </w:rPr>
      </w:pPr>
    </w:p>
    <w:p w:rsidR="00B42834" w:rsidRPr="00B42834" w:rsidRDefault="00B42834" w:rsidP="00B42834">
      <w:pPr>
        <w:pStyle w:val="a3"/>
        <w:numPr>
          <w:ilvl w:val="0"/>
          <w:numId w:val="5"/>
        </w:numPr>
        <w:ind w:left="142" w:firstLine="624"/>
        <w:jc w:val="both"/>
        <w:rPr>
          <w:rFonts w:eastAsia="Times New Roman"/>
          <w:sz w:val="26"/>
          <w:szCs w:val="26"/>
          <w:lang w:eastAsia="ru-RU"/>
        </w:rPr>
      </w:pPr>
      <w:r w:rsidRPr="00B42834">
        <w:rPr>
          <w:rFonts w:eastAsia="Times New Roman"/>
          <w:sz w:val="26"/>
          <w:szCs w:val="26"/>
          <w:lang w:eastAsia="ru-RU"/>
        </w:rPr>
        <w:t xml:space="preserve">Информирование муниципальных служащих администрации </w:t>
      </w:r>
      <w:proofErr w:type="spellStart"/>
      <w:r>
        <w:rPr>
          <w:rFonts w:eastAsia="Times New Roman"/>
          <w:sz w:val="26"/>
          <w:szCs w:val="26"/>
          <w:lang w:eastAsia="ru-RU"/>
        </w:rPr>
        <w:t>Щучинского</w:t>
      </w:r>
      <w:proofErr w:type="spellEnd"/>
      <w:r w:rsidRPr="00B42834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сельского поселения </w:t>
      </w:r>
      <w:proofErr w:type="spellStart"/>
      <w:r>
        <w:rPr>
          <w:rFonts w:eastAsia="Times New Roman"/>
          <w:sz w:val="26"/>
          <w:szCs w:val="26"/>
          <w:lang w:eastAsia="ru-RU"/>
        </w:rPr>
        <w:t>Лискинского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r w:rsidRPr="00B42834">
        <w:rPr>
          <w:rFonts w:eastAsia="Times New Roman"/>
          <w:sz w:val="26"/>
          <w:szCs w:val="26"/>
          <w:lang w:eastAsia="ru-RU"/>
        </w:rPr>
        <w:t>муниципального района о Методических рекомендациях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B42834" w:rsidRDefault="00B42834" w:rsidP="00B42834">
      <w:pPr>
        <w:pStyle w:val="a3"/>
        <w:numPr>
          <w:ilvl w:val="0"/>
          <w:numId w:val="5"/>
        </w:numPr>
        <w:ind w:left="142" w:firstLine="624"/>
        <w:jc w:val="both"/>
        <w:rPr>
          <w:rFonts w:eastAsia="Times New Roman"/>
          <w:sz w:val="26"/>
          <w:szCs w:val="26"/>
          <w:lang w:eastAsia="ru-RU"/>
        </w:rPr>
      </w:pPr>
      <w:r w:rsidRPr="00B42834">
        <w:rPr>
          <w:rFonts w:eastAsia="Times New Roman"/>
          <w:sz w:val="26"/>
          <w:szCs w:val="26"/>
          <w:lang w:eastAsia="ru-RU"/>
        </w:rPr>
        <w:t>Профилактика коррупционных и иных правонарушений на муниципальной службе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B42834" w:rsidRPr="00B42834" w:rsidRDefault="00B42834" w:rsidP="00B42834">
      <w:pPr>
        <w:pStyle w:val="a3"/>
        <w:ind w:left="766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По первому вопросу</w:t>
      </w:r>
    </w:p>
    <w:p w:rsidR="00B42834" w:rsidRPr="00B42834" w:rsidRDefault="00B42834" w:rsidP="00B42834">
      <w:pPr>
        <w:ind w:left="57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B42834">
        <w:rPr>
          <w:rFonts w:eastAsia="Times New Roman"/>
          <w:sz w:val="26"/>
          <w:szCs w:val="26"/>
          <w:lang w:eastAsia="ru-RU"/>
        </w:rPr>
        <w:t>Слушали:</w:t>
      </w:r>
    </w:p>
    <w:p w:rsidR="00B42834" w:rsidRPr="00B42834" w:rsidRDefault="00B42834" w:rsidP="00B42834">
      <w:pPr>
        <w:ind w:left="57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Н.И. Каплина</w:t>
      </w:r>
      <w:r w:rsidRPr="00B42834">
        <w:rPr>
          <w:rFonts w:eastAsia="Times New Roman"/>
          <w:sz w:val="26"/>
          <w:szCs w:val="26"/>
          <w:lang w:eastAsia="ru-RU"/>
        </w:rPr>
        <w:t xml:space="preserve"> –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8341A7">
        <w:rPr>
          <w:sz w:val="26"/>
          <w:szCs w:val="24"/>
        </w:rPr>
        <w:t>председателя комиссии по соблюдению требований к служебному поведению муниципальных служащих и урегулированию конфликта интересов</w:t>
      </w:r>
      <w:r w:rsidRPr="00B42834">
        <w:rPr>
          <w:rFonts w:eastAsia="Times New Roman"/>
          <w:sz w:val="26"/>
          <w:szCs w:val="26"/>
          <w:lang w:eastAsia="ru-RU"/>
        </w:rPr>
        <w:t xml:space="preserve">: Министерство труда и социальной защиты Российской Федерации для использования в антикоррупционной деятельности разработало Методические рекомендации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 </w:t>
      </w:r>
      <w:proofErr w:type="gramStart"/>
      <w:r w:rsidRPr="00B42834">
        <w:rPr>
          <w:rFonts w:eastAsia="Times New Roman"/>
          <w:sz w:val="26"/>
          <w:szCs w:val="26"/>
          <w:lang w:eastAsia="ru-RU"/>
        </w:rPr>
        <w:t>Указанные рекомендации включают в себя перечень ситуаций, которые могут быть расценены как значительные проступки, влекущие увольнение государственного (муниципального) служащего в связи с утратой доверия, примерный перечень ситуаций, которые могут быть расценены как малозначительные проступки и примерный перечень ситуаций, которые могут быть расценены как несущественные проступки.</w:t>
      </w:r>
      <w:proofErr w:type="gramEnd"/>
    </w:p>
    <w:p w:rsidR="00B42834" w:rsidRPr="00B42834" w:rsidRDefault="00B42834" w:rsidP="00B42834">
      <w:pPr>
        <w:ind w:left="57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B42834">
        <w:rPr>
          <w:rFonts w:eastAsia="Times New Roman"/>
          <w:sz w:val="26"/>
          <w:szCs w:val="26"/>
          <w:lang w:eastAsia="ru-RU"/>
        </w:rPr>
        <w:lastRenderedPageBreak/>
        <w:t xml:space="preserve">Решили: </w:t>
      </w:r>
    </w:p>
    <w:p w:rsidR="00B42834" w:rsidRDefault="00B42834" w:rsidP="00B42834">
      <w:pPr>
        <w:ind w:left="57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Специалисту</w:t>
      </w:r>
      <w:r w:rsidRPr="00B42834">
        <w:rPr>
          <w:rFonts w:eastAsia="Times New Roman"/>
          <w:sz w:val="26"/>
          <w:szCs w:val="26"/>
          <w:lang w:eastAsia="ru-RU"/>
        </w:rPr>
        <w:t xml:space="preserve"> администрации </w:t>
      </w:r>
      <w:proofErr w:type="spellStart"/>
      <w:r>
        <w:rPr>
          <w:rFonts w:eastAsia="Times New Roman"/>
          <w:sz w:val="26"/>
          <w:szCs w:val="26"/>
          <w:lang w:eastAsia="ru-RU"/>
        </w:rPr>
        <w:t>Щучинского</w:t>
      </w:r>
      <w:proofErr w:type="spellEnd"/>
      <w:r w:rsidRPr="00B42834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сельского поселения </w:t>
      </w:r>
      <w:proofErr w:type="spellStart"/>
      <w:r>
        <w:rPr>
          <w:rFonts w:eastAsia="Times New Roman"/>
          <w:sz w:val="26"/>
          <w:szCs w:val="26"/>
          <w:lang w:eastAsia="ru-RU"/>
        </w:rPr>
        <w:t>Лискинского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r w:rsidRPr="00B42834">
        <w:rPr>
          <w:rFonts w:eastAsia="Times New Roman"/>
          <w:sz w:val="26"/>
          <w:szCs w:val="26"/>
          <w:lang w:eastAsia="ru-RU"/>
        </w:rPr>
        <w:t>муниципального района</w:t>
      </w:r>
      <w:r w:rsidRPr="00B42834">
        <w:rPr>
          <w:rFonts w:eastAsia="Times New Roman"/>
          <w:sz w:val="26"/>
          <w:szCs w:val="26"/>
          <w:lang w:eastAsia="ru-RU"/>
        </w:rPr>
        <w:t xml:space="preserve"> </w:t>
      </w:r>
      <w:r w:rsidRPr="00B42834">
        <w:rPr>
          <w:rFonts w:eastAsia="Times New Roman"/>
          <w:sz w:val="26"/>
          <w:szCs w:val="26"/>
          <w:lang w:eastAsia="ru-RU"/>
        </w:rPr>
        <w:t>довести до сведения муниципальных служащих указанные методические рекомендации.</w:t>
      </w:r>
    </w:p>
    <w:p w:rsidR="00B42834" w:rsidRPr="00B42834" w:rsidRDefault="00B42834" w:rsidP="00B42834">
      <w:pPr>
        <w:ind w:left="57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По второму вопросу</w:t>
      </w:r>
    </w:p>
    <w:p w:rsidR="00B42834" w:rsidRPr="00B42834" w:rsidRDefault="00B42834" w:rsidP="00B42834">
      <w:pPr>
        <w:ind w:left="57" w:firstLine="709"/>
        <w:jc w:val="both"/>
        <w:rPr>
          <w:rFonts w:eastAsia="Times New Roman"/>
          <w:sz w:val="26"/>
          <w:szCs w:val="26"/>
          <w:lang w:eastAsia="ru-RU"/>
        </w:rPr>
      </w:pPr>
      <w:r w:rsidRPr="00B42834">
        <w:rPr>
          <w:rFonts w:eastAsia="Times New Roman"/>
          <w:sz w:val="26"/>
          <w:szCs w:val="26"/>
          <w:lang w:eastAsia="ru-RU"/>
        </w:rPr>
        <w:t>Слушали:</w:t>
      </w:r>
    </w:p>
    <w:p w:rsidR="00B42834" w:rsidRPr="00B42834" w:rsidRDefault="00B42834" w:rsidP="00B42834">
      <w:pPr>
        <w:ind w:left="57"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А.А. Харину</w:t>
      </w:r>
      <w:r w:rsidRPr="00B42834">
        <w:rPr>
          <w:rFonts w:eastAsia="Times New Roman"/>
          <w:sz w:val="26"/>
          <w:szCs w:val="26"/>
          <w:lang w:eastAsia="ru-RU"/>
        </w:rPr>
        <w:t xml:space="preserve"> – заместителя </w:t>
      </w:r>
      <w:r w:rsidRPr="008341A7">
        <w:rPr>
          <w:sz w:val="26"/>
          <w:szCs w:val="24"/>
        </w:rPr>
        <w:t>председателя комиссии по соблюдению требований к служебному поведению муниципальных служащих и урегулированию конфликта интересов</w:t>
      </w:r>
      <w:r w:rsidRPr="00B42834">
        <w:rPr>
          <w:rFonts w:eastAsia="Times New Roman"/>
          <w:sz w:val="26"/>
          <w:szCs w:val="26"/>
          <w:lang w:eastAsia="ru-RU"/>
        </w:rPr>
        <w:t xml:space="preserve">: Муниципальные служащие администрации </w:t>
      </w:r>
      <w:proofErr w:type="spellStart"/>
      <w:r>
        <w:rPr>
          <w:rFonts w:eastAsia="Times New Roman"/>
          <w:sz w:val="26"/>
          <w:szCs w:val="26"/>
          <w:lang w:eastAsia="ru-RU"/>
        </w:rPr>
        <w:t>Щучинского</w:t>
      </w:r>
      <w:proofErr w:type="spellEnd"/>
      <w:r w:rsidRPr="00B42834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сельского поселения </w:t>
      </w:r>
      <w:proofErr w:type="spellStart"/>
      <w:r>
        <w:rPr>
          <w:rFonts w:eastAsia="Times New Roman"/>
          <w:sz w:val="26"/>
          <w:szCs w:val="26"/>
          <w:lang w:eastAsia="ru-RU"/>
        </w:rPr>
        <w:t>Лискинского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r w:rsidRPr="00B42834">
        <w:rPr>
          <w:rFonts w:eastAsia="Times New Roman"/>
          <w:sz w:val="26"/>
          <w:szCs w:val="26"/>
          <w:lang w:eastAsia="ru-RU"/>
        </w:rPr>
        <w:t>муниципального района в коррупционных действиях не замечены. Заявлений и жалоб на действия (бездействие) муниципальных служащих в администрацию не поступало.</w:t>
      </w:r>
    </w:p>
    <w:p w:rsidR="00B42834" w:rsidRPr="00B42834" w:rsidRDefault="00B42834" w:rsidP="00B42834">
      <w:pPr>
        <w:ind w:left="57" w:firstLine="709"/>
        <w:jc w:val="both"/>
        <w:rPr>
          <w:rFonts w:eastAsia="Times New Roman"/>
          <w:sz w:val="26"/>
          <w:szCs w:val="26"/>
          <w:lang w:eastAsia="ru-RU"/>
        </w:rPr>
      </w:pPr>
      <w:r w:rsidRPr="00B42834">
        <w:rPr>
          <w:rFonts w:eastAsia="Times New Roman"/>
          <w:sz w:val="26"/>
          <w:szCs w:val="26"/>
          <w:lang w:eastAsia="ru-RU"/>
        </w:rPr>
        <w:t>Решили:</w:t>
      </w:r>
    </w:p>
    <w:p w:rsidR="00E47E6B" w:rsidRDefault="00B42834" w:rsidP="00B42834">
      <w:pPr>
        <w:pStyle w:val="a3"/>
        <w:ind w:left="426"/>
        <w:jc w:val="both"/>
        <w:rPr>
          <w:sz w:val="26"/>
          <w:szCs w:val="24"/>
        </w:rPr>
      </w:pPr>
      <w:r w:rsidRPr="00B42834">
        <w:rPr>
          <w:rFonts w:eastAsia="Times New Roman"/>
          <w:sz w:val="26"/>
          <w:szCs w:val="26"/>
          <w:lang w:eastAsia="ru-RU"/>
        </w:rPr>
        <w:t xml:space="preserve">Неукоснительно соблюдать Кодекс этики и служебного поведения муниципальных служащих администрации </w:t>
      </w:r>
      <w:proofErr w:type="spellStart"/>
      <w:r>
        <w:rPr>
          <w:rFonts w:eastAsia="Times New Roman"/>
          <w:sz w:val="26"/>
          <w:szCs w:val="26"/>
          <w:lang w:eastAsia="ru-RU"/>
        </w:rPr>
        <w:t>Щучинского</w:t>
      </w:r>
      <w:proofErr w:type="spellEnd"/>
      <w:r w:rsidRPr="00B42834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сельского поселения </w:t>
      </w:r>
      <w:proofErr w:type="spellStart"/>
      <w:r>
        <w:rPr>
          <w:rFonts w:eastAsia="Times New Roman"/>
          <w:sz w:val="26"/>
          <w:szCs w:val="26"/>
          <w:lang w:eastAsia="ru-RU"/>
        </w:rPr>
        <w:t>Лискинского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r w:rsidRPr="00B42834">
        <w:rPr>
          <w:rFonts w:eastAsia="Times New Roman"/>
          <w:sz w:val="26"/>
          <w:szCs w:val="26"/>
          <w:lang w:eastAsia="ru-RU"/>
        </w:rPr>
        <w:t>муниципального района.</w:t>
      </w:r>
      <w:r w:rsidR="00E47E6B">
        <w:rPr>
          <w:sz w:val="26"/>
          <w:szCs w:val="24"/>
        </w:rPr>
        <w:t xml:space="preserve"> </w:t>
      </w:r>
    </w:p>
    <w:p w:rsidR="00B42834" w:rsidRDefault="00B42834" w:rsidP="00B42834">
      <w:pPr>
        <w:pStyle w:val="a3"/>
        <w:ind w:left="426"/>
        <w:jc w:val="both"/>
        <w:rPr>
          <w:sz w:val="26"/>
          <w:szCs w:val="24"/>
        </w:rPr>
      </w:pPr>
    </w:p>
    <w:p w:rsidR="00B42834" w:rsidRDefault="00B42834" w:rsidP="00B42834">
      <w:pPr>
        <w:pStyle w:val="a3"/>
        <w:ind w:left="426"/>
        <w:jc w:val="both"/>
        <w:rPr>
          <w:sz w:val="26"/>
          <w:szCs w:val="24"/>
        </w:rPr>
      </w:pPr>
      <w:bookmarkStart w:id="0" w:name="_GoBack"/>
      <w:bookmarkEnd w:id="0"/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7087"/>
        <w:gridCol w:w="2091"/>
      </w:tblGrid>
      <w:tr w:rsidR="00E47E6B" w:rsidTr="001D2CB1">
        <w:tc>
          <w:tcPr>
            <w:tcW w:w="7087" w:type="dxa"/>
          </w:tcPr>
          <w:p w:rsidR="00E47E6B" w:rsidRDefault="00E47E6B" w:rsidP="001D2CB1">
            <w:pPr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</w:p>
          <w:p w:rsidR="00E47E6B" w:rsidRDefault="00E47E6B" w:rsidP="001D2CB1">
            <w:pPr>
              <w:rPr>
                <w:sz w:val="26"/>
              </w:rPr>
            </w:pPr>
            <w:r>
              <w:rPr>
                <w:sz w:val="26"/>
              </w:rPr>
              <w:t>комиссии</w:t>
            </w:r>
          </w:p>
          <w:p w:rsidR="00E47E6B" w:rsidRDefault="00E47E6B" w:rsidP="001D2CB1">
            <w:pPr>
              <w:rPr>
                <w:sz w:val="26"/>
              </w:rPr>
            </w:pPr>
          </w:p>
        </w:tc>
        <w:tc>
          <w:tcPr>
            <w:tcW w:w="2091" w:type="dxa"/>
          </w:tcPr>
          <w:p w:rsidR="00E47E6B" w:rsidRDefault="00E47E6B" w:rsidP="001D2CB1">
            <w:pPr>
              <w:rPr>
                <w:sz w:val="26"/>
              </w:rPr>
            </w:pPr>
          </w:p>
          <w:p w:rsidR="00E47E6B" w:rsidRDefault="00E47E6B" w:rsidP="001D2CB1">
            <w:pPr>
              <w:rPr>
                <w:sz w:val="26"/>
              </w:rPr>
            </w:pPr>
            <w:r>
              <w:rPr>
                <w:sz w:val="26"/>
              </w:rPr>
              <w:t>Н.И. Каплин</w:t>
            </w:r>
          </w:p>
        </w:tc>
      </w:tr>
      <w:tr w:rsidR="00405204" w:rsidTr="00405204">
        <w:tc>
          <w:tcPr>
            <w:tcW w:w="7087" w:type="dxa"/>
            <w:hideMark/>
          </w:tcPr>
          <w:p w:rsidR="00405204" w:rsidRDefault="0040520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hideMark/>
          </w:tcPr>
          <w:p w:rsidR="00405204" w:rsidRDefault="00405204">
            <w:pPr>
              <w:rPr>
                <w:sz w:val="20"/>
                <w:szCs w:val="20"/>
                <w:lang w:eastAsia="ru-RU"/>
              </w:rPr>
            </w:pPr>
          </w:p>
        </w:tc>
      </w:tr>
      <w:tr w:rsidR="00405204" w:rsidTr="00405204">
        <w:tc>
          <w:tcPr>
            <w:tcW w:w="7087" w:type="dxa"/>
          </w:tcPr>
          <w:p w:rsidR="00405204" w:rsidRDefault="00405204">
            <w:pPr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</w:p>
          <w:p w:rsidR="00405204" w:rsidRDefault="00405204">
            <w:pPr>
              <w:rPr>
                <w:sz w:val="26"/>
              </w:rPr>
            </w:pPr>
            <w:r>
              <w:rPr>
                <w:sz w:val="26"/>
              </w:rPr>
              <w:t>комиссии</w:t>
            </w:r>
          </w:p>
          <w:p w:rsidR="00405204" w:rsidRDefault="00405204">
            <w:pPr>
              <w:rPr>
                <w:sz w:val="26"/>
              </w:rPr>
            </w:pPr>
          </w:p>
        </w:tc>
        <w:tc>
          <w:tcPr>
            <w:tcW w:w="2091" w:type="dxa"/>
          </w:tcPr>
          <w:p w:rsidR="00405204" w:rsidRDefault="00405204">
            <w:pPr>
              <w:rPr>
                <w:sz w:val="26"/>
              </w:rPr>
            </w:pPr>
          </w:p>
          <w:p w:rsidR="00405204" w:rsidRDefault="00AB207B">
            <w:pPr>
              <w:rPr>
                <w:sz w:val="26"/>
              </w:rPr>
            </w:pPr>
            <w:r>
              <w:rPr>
                <w:sz w:val="26"/>
              </w:rPr>
              <w:t>А.А. Харина</w:t>
            </w:r>
          </w:p>
        </w:tc>
      </w:tr>
      <w:tr w:rsidR="00405204" w:rsidTr="00405204">
        <w:tc>
          <w:tcPr>
            <w:tcW w:w="7087" w:type="dxa"/>
            <w:hideMark/>
          </w:tcPr>
          <w:p w:rsidR="00405204" w:rsidRDefault="00405204">
            <w:pPr>
              <w:spacing w:line="480" w:lineRule="auto"/>
              <w:rPr>
                <w:sz w:val="26"/>
              </w:rPr>
            </w:pPr>
            <w:r>
              <w:rPr>
                <w:sz w:val="26"/>
              </w:rPr>
              <w:t>Секретарь комиссии</w:t>
            </w:r>
          </w:p>
        </w:tc>
        <w:tc>
          <w:tcPr>
            <w:tcW w:w="2091" w:type="dxa"/>
            <w:hideMark/>
          </w:tcPr>
          <w:p w:rsidR="00405204" w:rsidRDefault="00AB207B">
            <w:pPr>
              <w:spacing w:line="480" w:lineRule="auto"/>
              <w:rPr>
                <w:sz w:val="26"/>
              </w:rPr>
            </w:pPr>
            <w:r>
              <w:rPr>
                <w:sz w:val="26"/>
              </w:rPr>
              <w:t xml:space="preserve">Е.В. </w:t>
            </w:r>
            <w:proofErr w:type="spellStart"/>
            <w:r>
              <w:rPr>
                <w:sz w:val="26"/>
              </w:rPr>
              <w:t>Нарайкина</w:t>
            </w:r>
            <w:proofErr w:type="spellEnd"/>
          </w:p>
        </w:tc>
      </w:tr>
      <w:tr w:rsidR="00405204" w:rsidTr="00405204">
        <w:tc>
          <w:tcPr>
            <w:tcW w:w="7087" w:type="dxa"/>
            <w:hideMark/>
          </w:tcPr>
          <w:p w:rsidR="00405204" w:rsidRDefault="00405204">
            <w:pPr>
              <w:spacing w:line="480" w:lineRule="auto"/>
              <w:rPr>
                <w:sz w:val="26"/>
              </w:rPr>
            </w:pPr>
            <w:r>
              <w:rPr>
                <w:sz w:val="26"/>
              </w:rPr>
              <w:t>Члены комиссии:</w:t>
            </w:r>
          </w:p>
        </w:tc>
        <w:tc>
          <w:tcPr>
            <w:tcW w:w="2091" w:type="dxa"/>
            <w:hideMark/>
          </w:tcPr>
          <w:p w:rsidR="00405204" w:rsidRDefault="00E47E6B">
            <w:pPr>
              <w:spacing w:line="480" w:lineRule="auto"/>
              <w:rPr>
                <w:sz w:val="26"/>
              </w:rPr>
            </w:pPr>
            <w:r>
              <w:rPr>
                <w:sz w:val="26"/>
              </w:rPr>
              <w:t>А.Д. Волошенко</w:t>
            </w:r>
          </w:p>
        </w:tc>
      </w:tr>
      <w:tr w:rsidR="00405204" w:rsidTr="00405204">
        <w:tc>
          <w:tcPr>
            <w:tcW w:w="7087" w:type="dxa"/>
          </w:tcPr>
          <w:p w:rsidR="00405204" w:rsidRDefault="00405204">
            <w:pPr>
              <w:spacing w:line="480" w:lineRule="auto"/>
              <w:rPr>
                <w:sz w:val="26"/>
              </w:rPr>
            </w:pPr>
          </w:p>
        </w:tc>
        <w:tc>
          <w:tcPr>
            <w:tcW w:w="2091" w:type="dxa"/>
            <w:hideMark/>
          </w:tcPr>
          <w:p w:rsidR="00405204" w:rsidRDefault="00E47E6B">
            <w:pPr>
              <w:spacing w:line="480" w:lineRule="auto"/>
              <w:rPr>
                <w:sz w:val="26"/>
              </w:rPr>
            </w:pPr>
            <w:r>
              <w:rPr>
                <w:sz w:val="26"/>
              </w:rPr>
              <w:t>С.В. Шевелев</w:t>
            </w:r>
          </w:p>
        </w:tc>
      </w:tr>
    </w:tbl>
    <w:p w:rsidR="00EA6169" w:rsidRDefault="00EA6169" w:rsidP="00E47E6B"/>
    <w:sectPr w:rsidR="00EA6169" w:rsidSect="00405204">
      <w:pgSz w:w="11906" w:h="16838"/>
      <w:pgMar w:top="113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66FD"/>
    <w:multiLevelType w:val="hybridMultilevel"/>
    <w:tmpl w:val="758CE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B8237C"/>
    <w:multiLevelType w:val="hybridMultilevel"/>
    <w:tmpl w:val="34145A40"/>
    <w:lvl w:ilvl="0" w:tplc="75C6A6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A8422C"/>
    <w:multiLevelType w:val="hybridMultilevel"/>
    <w:tmpl w:val="8F100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153F6D"/>
    <w:multiLevelType w:val="hybridMultilevel"/>
    <w:tmpl w:val="B3F2B7B6"/>
    <w:lvl w:ilvl="0" w:tplc="BB5A21A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943854"/>
    <w:multiLevelType w:val="hybridMultilevel"/>
    <w:tmpl w:val="6AC227B6"/>
    <w:lvl w:ilvl="0" w:tplc="3D80D9DC">
      <w:start w:val="1"/>
      <w:numFmt w:val="decimal"/>
      <w:lvlText w:val="%1."/>
      <w:lvlJc w:val="left"/>
      <w:pPr>
        <w:ind w:left="1981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204"/>
    <w:rsid w:val="003C4197"/>
    <w:rsid w:val="00405204"/>
    <w:rsid w:val="00542D64"/>
    <w:rsid w:val="00550DDF"/>
    <w:rsid w:val="0072712B"/>
    <w:rsid w:val="00767271"/>
    <w:rsid w:val="007A3A64"/>
    <w:rsid w:val="007A7D2A"/>
    <w:rsid w:val="00817168"/>
    <w:rsid w:val="008D4856"/>
    <w:rsid w:val="00974B7C"/>
    <w:rsid w:val="00AB207B"/>
    <w:rsid w:val="00B42834"/>
    <w:rsid w:val="00BA1B23"/>
    <w:rsid w:val="00E47E6B"/>
    <w:rsid w:val="00EA6169"/>
    <w:rsid w:val="00F4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04"/>
    <w:pPr>
      <w:jc w:val="left"/>
    </w:pPr>
    <w:rPr>
      <w:rFonts w:eastAsia="Calibr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petropal.liski</dc:creator>
  <cp:lastModifiedBy>123</cp:lastModifiedBy>
  <cp:revision>11</cp:revision>
  <cp:lastPrinted>2014-06-17T12:32:00Z</cp:lastPrinted>
  <dcterms:created xsi:type="dcterms:W3CDTF">2014-06-16T07:18:00Z</dcterms:created>
  <dcterms:modified xsi:type="dcterms:W3CDTF">2017-11-12T22:46:00Z</dcterms:modified>
</cp:coreProperties>
</file>